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D18" w14:textId="77777777" w:rsidR="00FA6B6C" w:rsidRPr="00610F9C" w:rsidRDefault="00FA6B6C" w:rsidP="00FA6B6C">
      <w:pPr>
        <w:pStyle w:val="Nagwek"/>
        <w:tabs>
          <w:tab w:val="clear" w:pos="4536"/>
          <w:tab w:val="clear" w:pos="9072"/>
        </w:tabs>
        <w:ind w:left="-426"/>
        <w:rPr>
          <w:rFonts w:ascii="Arial Narrow" w:hAnsi="Arial Narrow"/>
          <w:noProof/>
          <w:sz w:val="24"/>
          <w:szCs w:val="24"/>
        </w:rPr>
      </w:pPr>
    </w:p>
    <w:p w14:paraId="5A40824D" w14:textId="57EDCAD3" w:rsidR="00FA6B6C" w:rsidRPr="00665917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>REGULAMIN REKRUTACJI I UCZESTNICTWA W PROJEKCIE</w:t>
      </w:r>
      <w:r w:rsidR="00665917">
        <w:rPr>
          <w:rFonts w:ascii="Arial Narrow" w:hAnsi="Arial Narrow"/>
          <w:b/>
          <w:sz w:val="24"/>
          <w:szCs w:val="24"/>
          <w:lang w:val="pl-PL"/>
        </w:rPr>
        <w:t xml:space="preserve"> </w:t>
      </w:r>
    </w:p>
    <w:p w14:paraId="77D3A2FB" w14:textId="3FCA6294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pl-PL"/>
        </w:rPr>
      </w:pPr>
      <w:proofErr w:type="spellStart"/>
      <w:r w:rsidRPr="00610F9C">
        <w:rPr>
          <w:rFonts w:ascii="Arial Narrow" w:hAnsi="Arial Narrow"/>
          <w:b/>
          <w:sz w:val="24"/>
          <w:szCs w:val="24"/>
        </w:rPr>
        <w:t>p</w:t>
      </w:r>
      <w:r w:rsidRPr="00610F9C">
        <w:rPr>
          <w:rFonts w:ascii="Arial Narrow" w:hAnsi="Arial Narrow"/>
          <w:b/>
          <w:sz w:val="24"/>
          <w:szCs w:val="24"/>
          <w:lang w:val="pl-PL"/>
        </w:rPr>
        <w:t>t</w:t>
      </w:r>
      <w:proofErr w:type="spellEnd"/>
      <w:r w:rsidRPr="00610F9C">
        <w:rPr>
          <w:rFonts w:ascii="Arial Narrow" w:hAnsi="Arial Narrow"/>
          <w:b/>
          <w:sz w:val="24"/>
          <w:szCs w:val="24"/>
        </w:rPr>
        <w:t>. „</w:t>
      </w:r>
      <w:bookmarkStart w:id="0" w:name="_Hlk94199675"/>
      <w:r w:rsidR="000F33EA" w:rsidRPr="000F33EA">
        <w:rPr>
          <w:rFonts w:ascii="Arial Narrow" w:hAnsi="Arial Narrow"/>
          <w:b/>
          <w:sz w:val="24"/>
          <w:szCs w:val="24"/>
          <w:lang w:val="pl-PL"/>
        </w:rPr>
        <w:t>Aktywność szansą na sukces</w:t>
      </w:r>
      <w:bookmarkEnd w:id="0"/>
      <w:r w:rsidRPr="00610F9C">
        <w:rPr>
          <w:rFonts w:ascii="Arial Narrow" w:hAnsi="Arial Narrow"/>
          <w:b/>
          <w:sz w:val="24"/>
          <w:szCs w:val="24"/>
          <w:lang w:val="pl-PL"/>
        </w:rPr>
        <w:t>”</w:t>
      </w:r>
    </w:p>
    <w:p w14:paraId="2DA88FB8" w14:textId="436BD6EB" w:rsidR="00FA6B6C" w:rsidRPr="009822C2" w:rsidRDefault="00FA6B6C" w:rsidP="000F33EA">
      <w:pPr>
        <w:pStyle w:val="Tekstpodstawowy"/>
        <w:spacing w:after="0" w:line="240" w:lineRule="auto"/>
        <w:contextualSpacing/>
        <w:jc w:val="center"/>
        <w:rPr>
          <w:rFonts w:ascii="Arial Narrow" w:hAnsi="Arial Narrow"/>
          <w:sz w:val="22"/>
          <w:szCs w:val="22"/>
          <w:lang w:val="pl-PL"/>
        </w:rPr>
      </w:pPr>
      <w:r w:rsidRPr="00610F9C">
        <w:rPr>
          <w:rFonts w:ascii="Arial Narrow" w:hAnsi="Arial Narrow"/>
          <w:sz w:val="22"/>
          <w:szCs w:val="22"/>
        </w:rPr>
        <w:t xml:space="preserve">realizowanym przez </w:t>
      </w:r>
      <w:r w:rsidR="000F33EA" w:rsidRPr="000F33EA">
        <w:rPr>
          <w:rFonts w:ascii="Arial Narrow" w:hAnsi="Arial Narrow"/>
          <w:sz w:val="22"/>
          <w:szCs w:val="22"/>
          <w:lang w:val="pl-PL"/>
        </w:rPr>
        <w:t>Fundację Wsparcia Nauki i Biznesu w partnerstwie z LINGO Monika Chmielewska-Sujata</w:t>
      </w:r>
      <w:r w:rsidRPr="00610F9C">
        <w:rPr>
          <w:rFonts w:ascii="Arial Narrow" w:hAnsi="Arial Narrow"/>
          <w:sz w:val="22"/>
          <w:szCs w:val="22"/>
          <w:lang w:val="pl-PL"/>
        </w:rPr>
        <w:t xml:space="preserve"> </w:t>
      </w:r>
      <w:r w:rsidRPr="00610F9C">
        <w:rPr>
          <w:rFonts w:ascii="Arial Narrow" w:hAnsi="Arial Narrow"/>
          <w:sz w:val="22"/>
          <w:szCs w:val="22"/>
        </w:rPr>
        <w:br/>
        <w:t xml:space="preserve"> w ramach </w:t>
      </w:r>
    </w:p>
    <w:p w14:paraId="369E4E86" w14:textId="28E33AA0" w:rsidR="00FA6B6C" w:rsidRPr="00610F9C" w:rsidRDefault="00FA6B6C" w:rsidP="000F33E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/>
          <w:i/>
        </w:rPr>
      </w:pPr>
      <w:r w:rsidRPr="00610F9C">
        <w:rPr>
          <w:rFonts w:ascii="Arial Narrow" w:eastAsiaTheme="minorHAnsi" w:hAnsi="Arial Narrow"/>
          <w:i/>
        </w:rPr>
        <w:t xml:space="preserve">Regionalnego Programu Operacyjnego Województwa Warmińsko-Mazurskiego na lata 2014-2020, Osi priorytetowej: RPWM.11.00.00 Włączenie społeczne, Działania: RPWM.11.01.00 "Aktywne włączenie, w tym z myślą o promowaniu równych szans oraz aktywnego uczestnictwa i zwiększaniu szans na zatrudnienie", Poddziałania: </w:t>
      </w:r>
      <w:r w:rsidR="000F33EA" w:rsidRPr="000F33EA">
        <w:rPr>
          <w:rFonts w:ascii="Arial Narrow" w:eastAsiaTheme="minorHAnsi" w:hAnsi="Arial Narrow"/>
          <w:i/>
        </w:rPr>
        <w:t>RPWM.11.01.03 Aktywizacja społeczna i zawodowa osób wykluczonych oraz</w:t>
      </w:r>
      <w:r w:rsidR="000F33EA">
        <w:rPr>
          <w:rFonts w:ascii="Arial Narrow" w:eastAsiaTheme="minorHAnsi" w:hAnsi="Arial Narrow"/>
          <w:i/>
        </w:rPr>
        <w:t xml:space="preserve"> </w:t>
      </w:r>
      <w:r w:rsidR="000F33EA" w:rsidRPr="000F33EA">
        <w:rPr>
          <w:rFonts w:ascii="Arial Narrow" w:eastAsiaTheme="minorHAnsi" w:hAnsi="Arial Narrow"/>
          <w:i/>
        </w:rPr>
        <w:t>zagrożonych wykluczeniem społecznym - projekt ZIT Ełk</w:t>
      </w:r>
    </w:p>
    <w:p w14:paraId="72374BDC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2"/>
          <w:szCs w:val="22"/>
        </w:rPr>
      </w:pPr>
    </w:p>
    <w:p w14:paraId="4E66275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4"/>
          <w:szCs w:val="24"/>
        </w:rPr>
      </w:pPr>
    </w:p>
    <w:p w14:paraId="3FFF1396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Ilekroć w regulaminie jest mowa o:</w:t>
      </w:r>
    </w:p>
    <w:p w14:paraId="379F2E12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rPr>
          <w:rFonts w:ascii="Arial Narrow" w:hAnsi="Arial Narrow"/>
          <w:sz w:val="24"/>
          <w:szCs w:val="24"/>
        </w:rPr>
      </w:pPr>
    </w:p>
    <w:p w14:paraId="70B73470" w14:textId="3DBA7F3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Uczestniku</w:t>
      </w:r>
      <w:r w:rsidR="005149A4">
        <w:rPr>
          <w:rFonts w:ascii="Arial Narrow" w:hAnsi="Arial Narrow"/>
          <w:b/>
          <w:sz w:val="24"/>
          <w:szCs w:val="24"/>
        </w:rPr>
        <w:t>/</w:t>
      </w:r>
      <w:r w:rsidR="005149A4">
        <w:t xml:space="preserve"> </w:t>
      </w:r>
      <w:r w:rsidR="005149A4" w:rsidRPr="005149A4">
        <w:rPr>
          <w:rFonts w:ascii="Arial Narrow" w:hAnsi="Arial Narrow"/>
          <w:b/>
          <w:sz w:val="24"/>
          <w:szCs w:val="24"/>
        </w:rPr>
        <w:t>uczestnicz</w:t>
      </w:r>
      <w:r w:rsidR="005149A4">
        <w:rPr>
          <w:rFonts w:ascii="Arial Narrow" w:hAnsi="Arial Narrow"/>
          <w:b/>
          <w:sz w:val="24"/>
          <w:szCs w:val="24"/>
        </w:rPr>
        <w:t>ce</w:t>
      </w:r>
      <w:r w:rsidRPr="00610F9C">
        <w:rPr>
          <w:rFonts w:ascii="Arial Narrow" w:hAnsi="Arial Narrow"/>
          <w:b/>
          <w:sz w:val="24"/>
          <w:szCs w:val="24"/>
        </w:rPr>
        <w:t xml:space="preserve"> projektu </w:t>
      </w:r>
      <w:r w:rsidRPr="00610F9C">
        <w:rPr>
          <w:rFonts w:ascii="Arial Narrow" w:hAnsi="Arial Narrow"/>
          <w:sz w:val="24"/>
          <w:szCs w:val="24"/>
        </w:rPr>
        <w:t>– oznacza to osobę, która:</w:t>
      </w:r>
    </w:p>
    <w:p w14:paraId="3F63ACF7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spełnia kryteria dostępu (zgodnie z § 3 ust. 1 Regulaminu),</w:t>
      </w:r>
    </w:p>
    <w:p w14:paraId="6DEF585E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wypełniła i podpisała wszystkie dokumenty rekrutacyjne, podpisała zgodę na przetwarzanie danych osobowych,</w:t>
      </w:r>
    </w:p>
    <w:p w14:paraId="121E09C9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została zakwalifikowana do udziału w Projekcie w oparciu o Regulamin rekrutacji i uczestnictwa.</w:t>
      </w:r>
    </w:p>
    <w:p w14:paraId="256A0C68" w14:textId="1FEFE2F1" w:rsidR="00FA6B6C" w:rsidRPr="000F33EA" w:rsidRDefault="00FA6B6C" w:rsidP="000F33EA">
      <w:pPr>
        <w:pStyle w:val="Tekstpodstawowy"/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  <w:lang w:val="pl-PL" w:eastAsia="en-US"/>
        </w:rPr>
      </w:pPr>
      <w:r w:rsidRPr="00610F9C">
        <w:rPr>
          <w:rFonts w:ascii="Arial Narrow" w:eastAsia="Calibri" w:hAnsi="Arial Narrow"/>
          <w:b/>
          <w:sz w:val="24"/>
          <w:szCs w:val="24"/>
          <w:lang w:eastAsia="en-US"/>
        </w:rPr>
        <w:t>Programie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- oznacza </w:t>
      </w:r>
      <w:r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to Regionalny Program Operacyjny Województwa Warmińsko-Mazurskiego na lata 2014-2020, Oś priorytetowa: RPWM.11.00.00 Włączenie społeczne, Działania: RPWM.11.01.00 "Aktywne włączenie, w tym z myślą o promowaniu równych szans oraz aktywnego uczestnictwa i zwiększaniu szans na zatrudnienie", Poddziałanie: </w:t>
      </w:r>
      <w:r w:rsidR="000F33EA" w:rsidRPr="000F33EA">
        <w:rPr>
          <w:rFonts w:ascii="Arial Narrow" w:eastAsia="Calibri" w:hAnsi="Arial Narrow"/>
          <w:sz w:val="24"/>
          <w:szCs w:val="24"/>
          <w:lang w:val="pl-PL" w:eastAsia="en-US"/>
        </w:rPr>
        <w:t>RPWM.11.01.03 Aktywizacja społeczna i zawodowa osób wykluczonych oraz</w:t>
      </w:r>
      <w:r w:rsidR="000F33EA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0F33EA" w:rsidRPr="000F33EA">
        <w:rPr>
          <w:rFonts w:ascii="Arial Narrow" w:eastAsia="Calibri" w:hAnsi="Arial Narrow"/>
          <w:sz w:val="24"/>
          <w:szCs w:val="24"/>
          <w:lang w:val="pl-PL" w:eastAsia="en-US"/>
        </w:rPr>
        <w:t>zagrożonych wykluczeniem społecznym - projekt ZIT Ełk</w:t>
      </w:r>
      <w:r w:rsidRPr="000F33EA">
        <w:rPr>
          <w:rFonts w:ascii="Arial Narrow" w:eastAsia="Calibri" w:hAnsi="Arial Narrow"/>
          <w:sz w:val="24"/>
          <w:szCs w:val="24"/>
          <w:lang w:val="pl-PL" w:eastAsia="en-US"/>
        </w:rPr>
        <w:t>.</w:t>
      </w:r>
    </w:p>
    <w:p w14:paraId="706AC7F2" w14:textId="7B5A54FE" w:rsidR="00FA6B6C" w:rsidRPr="00610F9C" w:rsidRDefault="00FA6B6C" w:rsidP="001149C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Projekcie</w:t>
      </w:r>
      <w:r w:rsidRPr="00610F9C">
        <w:rPr>
          <w:rFonts w:ascii="Arial Narrow" w:hAnsi="Arial Narrow"/>
          <w:sz w:val="24"/>
          <w:szCs w:val="24"/>
        </w:rPr>
        <w:t xml:space="preserve"> - oznacza to projekt konkursowy pn. „</w:t>
      </w:r>
      <w:bookmarkStart w:id="1" w:name="_Hlk94199754"/>
      <w:r w:rsidR="000F33EA" w:rsidRPr="000F33EA">
        <w:rPr>
          <w:rFonts w:ascii="Arial Narrow" w:hAnsi="Arial Narrow"/>
          <w:sz w:val="24"/>
          <w:szCs w:val="24"/>
        </w:rPr>
        <w:t>Aktywność szansą na sukces</w:t>
      </w:r>
      <w:bookmarkEnd w:id="1"/>
      <w:r w:rsidRPr="00610F9C">
        <w:rPr>
          <w:rFonts w:ascii="Arial Narrow" w:hAnsi="Arial Narrow"/>
          <w:sz w:val="24"/>
          <w:szCs w:val="24"/>
        </w:rPr>
        <w:t>”.</w:t>
      </w:r>
    </w:p>
    <w:p w14:paraId="4B858AC5" w14:textId="4FA6F518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Instytucji </w:t>
      </w:r>
      <w:r w:rsidR="003E1B9A" w:rsidRPr="00610F9C">
        <w:rPr>
          <w:rFonts w:ascii="Arial Narrow" w:hAnsi="Arial Narrow"/>
          <w:b/>
          <w:sz w:val="24"/>
          <w:szCs w:val="24"/>
        </w:rPr>
        <w:t>Zarządzającej</w:t>
      </w:r>
      <w:r w:rsidRPr="00610F9C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oznacza to Urząd Marszałkowski Województwa Warmińsko-Mazurskiego.</w:t>
      </w:r>
    </w:p>
    <w:p w14:paraId="5D298B25" w14:textId="7777777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Kandydacie</w:t>
      </w:r>
      <w:r w:rsidRPr="00610F9C">
        <w:rPr>
          <w:rFonts w:ascii="Arial Narrow" w:hAnsi="Arial Narrow"/>
          <w:sz w:val="24"/>
          <w:szCs w:val="24"/>
        </w:rPr>
        <w:t xml:space="preserve"> - oznacza to osobę, która zamierza wziąć udział w projekcie, złożyła dokumenty rekrutacyjne i bierze udział w procesie rekrutacyjnym do projektu.</w:t>
      </w:r>
    </w:p>
    <w:p w14:paraId="4A8EBCFE" w14:textId="12A8CEAB" w:rsidR="00FA6B6C" w:rsidRPr="009822C2" w:rsidRDefault="00FA6B6C" w:rsidP="009822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Beneficjent</w:t>
      </w:r>
      <w:r w:rsidR="00E804FB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- oznacza to </w:t>
      </w:r>
      <w:r w:rsidR="000F33EA" w:rsidRPr="000F33EA">
        <w:rPr>
          <w:rFonts w:ascii="Arial Narrow" w:hAnsi="Arial Narrow"/>
          <w:sz w:val="24"/>
          <w:szCs w:val="24"/>
        </w:rPr>
        <w:t>Fundację Wsparcia Nauki i Biznesu</w:t>
      </w:r>
      <w:r w:rsidRPr="00610F9C">
        <w:rPr>
          <w:rFonts w:ascii="Arial Narrow" w:hAnsi="Arial Narrow"/>
          <w:sz w:val="24"/>
          <w:szCs w:val="24"/>
        </w:rPr>
        <w:t>, 19-</w:t>
      </w:r>
      <w:r w:rsidR="000F33EA">
        <w:rPr>
          <w:rFonts w:ascii="Arial Narrow" w:hAnsi="Arial Narrow"/>
          <w:sz w:val="24"/>
          <w:szCs w:val="24"/>
        </w:rPr>
        <w:t>300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0F33EA">
        <w:rPr>
          <w:rFonts w:ascii="Arial Narrow" w:hAnsi="Arial Narrow"/>
          <w:sz w:val="24"/>
          <w:szCs w:val="24"/>
        </w:rPr>
        <w:t>Ełk</w:t>
      </w:r>
      <w:r w:rsidRPr="00610F9C">
        <w:rPr>
          <w:rFonts w:ascii="Arial Narrow" w:hAnsi="Arial Narrow"/>
          <w:sz w:val="24"/>
          <w:szCs w:val="24"/>
        </w:rPr>
        <w:t xml:space="preserve">, </w:t>
      </w:r>
      <w:r w:rsidR="004877B0" w:rsidRPr="00610F9C">
        <w:rPr>
          <w:rFonts w:ascii="Arial Narrow" w:hAnsi="Arial Narrow"/>
          <w:sz w:val="24"/>
          <w:szCs w:val="24"/>
        </w:rPr>
        <w:t xml:space="preserve">ul. </w:t>
      </w:r>
      <w:r w:rsidR="00B9738D" w:rsidRPr="00B9738D">
        <w:rPr>
          <w:rFonts w:ascii="Arial Narrow" w:hAnsi="Arial Narrow"/>
          <w:sz w:val="24"/>
          <w:szCs w:val="24"/>
        </w:rPr>
        <w:t>Jana i Hieronima Małeckich</w:t>
      </w:r>
      <w:r w:rsidR="00B9738D">
        <w:rPr>
          <w:rFonts w:ascii="Arial Narrow" w:hAnsi="Arial Narrow"/>
          <w:sz w:val="24"/>
          <w:szCs w:val="24"/>
        </w:rPr>
        <w:t xml:space="preserve"> 3 lok. 2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60F52A92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  <w:lang w:val="pl-PL"/>
        </w:rPr>
      </w:pPr>
    </w:p>
    <w:p w14:paraId="386F1C2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1</w:t>
      </w:r>
    </w:p>
    <w:p w14:paraId="1996BF7C" w14:textId="77777777" w:rsidR="00DF0135" w:rsidRPr="00610F9C" w:rsidRDefault="00DF0135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73CB2F1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INFORMACJE O PROJEKCIE</w:t>
      </w:r>
    </w:p>
    <w:p w14:paraId="7EA9988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1CD66D1" w14:textId="1A84D95D" w:rsidR="00654996" w:rsidRPr="00654996" w:rsidRDefault="00FA6B6C" w:rsidP="00654996">
      <w:pPr>
        <w:pStyle w:val="Tekstpodstawowy"/>
        <w:numPr>
          <w:ilvl w:val="0"/>
          <w:numId w:val="25"/>
        </w:numPr>
        <w:spacing w:after="0" w:line="240" w:lineRule="auto"/>
        <w:ind w:left="709" w:hanging="796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konkursowy pn. </w:t>
      </w:r>
      <w:r w:rsidRPr="00610F9C">
        <w:rPr>
          <w:rFonts w:ascii="Arial Narrow" w:hAnsi="Arial Narrow"/>
          <w:b/>
          <w:sz w:val="24"/>
          <w:szCs w:val="24"/>
        </w:rPr>
        <w:t>„</w:t>
      </w:r>
      <w:r w:rsidR="00B9738D" w:rsidRPr="00B9738D">
        <w:rPr>
          <w:rFonts w:ascii="Arial Narrow" w:hAnsi="Arial Narrow"/>
          <w:b/>
          <w:sz w:val="24"/>
          <w:szCs w:val="24"/>
          <w:lang w:val="pl-PL"/>
        </w:rPr>
        <w:t>Aktywność szansą na sukces</w:t>
      </w:r>
      <w:r w:rsidRPr="00610F9C">
        <w:rPr>
          <w:rFonts w:ascii="Arial Narrow" w:hAnsi="Arial Narrow"/>
          <w:b/>
          <w:sz w:val="24"/>
          <w:szCs w:val="24"/>
        </w:rPr>
        <w:t xml:space="preserve">” </w:t>
      </w:r>
      <w:r w:rsidRPr="00610F9C">
        <w:rPr>
          <w:rFonts w:ascii="Arial Narrow" w:hAnsi="Arial Narrow"/>
          <w:sz w:val="24"/>
          <w:szCs w:val="24"/>
        </w:rPr>
        <w:t xml:space="preserve">realizowany jest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przez</w:t>
      </w:r>
      <w:r w:rsidR="004877B0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B9738D" w:rsidRPr="00B9738D">
        <w:rPr>
          <w:rFonts w:ascii="Arial Narrow" w:hAnsi="Arial Narrow"/>
          <w:sz w:val="24"/>
          <w:szCs w:val="24"/>
        </w:rPr>
        <w:t>Fundację Wsparcia Nauki i Biznesu</w:t>
      </w:r>
      <w:r w:rsidR="000C71BA" w:rsidRPr="00610F9C">
        <w:rPr>
          <w:rFonts w:ascii="Arial Narrow" w:hAnsi="Arial Narrow"/>
          <w:sz w:val="24"/>
          <w:szCs w:val="24"/>
        </w:rPr>
        <w:t xml:space="preserve"> w</w:t>
      </w:r>
      <w:r w:rsidR="009822C2">
        <w:rPr>
          <w:rFonts w:ascii="Arial Narrow" w:hAnsi="Arial Narrow"/>
          <w:sz w:val="24"/>
          <w:szCs w:val="24"/>
          <w:lang w:val="pl-PL"/>
        </w:rPr>
        <w:t xml:space="preserve">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ramach </w:t>
      </w:r>
      <w:r w:rsidR="00654996" w:rsidRPr="00654996">
        <w:rPr>
          <w:rFonts w:ascii="Arial Narrow" w:hAnsi="Arial Narrow"/>
          <w:i/>
          <w:iCs/>
          <w:sz w:val="24"/>
          <w:szCs w:val="24"/>
          <w:lang w:val="pl-PL"/>
        </w:rPr>
        <w:t xml:space="preserve">Regionalnego Programu Operacyjnego Województwa Warmińsko-Mazurskiego na lata 2014-2020,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Osi priorytetowej RPWM.11.00.00 Włączenie społeczne, Działania: RPWM.11.01.00 "Aktywne włączenie, w tym z myślą o promowaniu równych szans oraz aktywnego uczestnictwa i zwiększaniu szans na zatrudnienie", </w:t>
      </w:r>
      <w:r w:rsidR="00B9738D" w:rsidRPr="00B9738D">
        <w:rPr>
          <w:rFonts w:ascii="Arial Narrow" w:hAnsi="Arial Narrow"/>
          <w:sz w:val="24"/>
          <w:szCs w:val="24"/>
          <w:lang w:val="pl-PL"/>
        </w:rPr>
        <w:t>RPWM.11.01.03 Aktywizacja społeczna i zawodowa osób wykluczonych oraz zagrożonych wykluczeniem społecznym - projekt ZIT Ełk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. </w:t>
      </w:r>
    </w:p>
    <w:p w14:paraId="0E52494B" w14:textId="137481C6" w:rsidR="00FE6370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Biuro Projektu znajduje się w siedzibie 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Beneficjenta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 xml:space="preserve"> - 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>Fundację Wsparcia Nauki i Biznesu, 19-300 Ełk, ul. Jana i Hieronima Małeckich 3 lok. 2</w:t>
      </w:r>
      <w:r w:rsidR="00FE6370"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  <w:r w:rsidR="00FE6370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Czynne jest od poniedziałku do piątku w godzinach </w:t>
      </w:r>
      <w:r w:rsidR="00993D54">
        <w:rPr>
          <w:rFonts w:ascii="Arial Narrow" w:eastAsia="Calibri" w:hAnsi="Arial Narrow"/>
          <w:sz w:val="24"/>
          <w:szCs w:val="24"/>
          <w:lang w:val="pl-PL" w:eastAsia="en-US"/>
        </w:rPr>
        <w:t>8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>3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0 – 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>16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>3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0. Telefon: </w:t>
      </w:r>
      <w:r w:rsidR="00B9738D" w:rsidRPr="00B9738D">
        <w:rPr>
          <w:rFonts w:ascii="Arial Narrow" w:eastAsia="Calibri" w:hAnsi="Arial Narrow"/>
          <w:sz w:val="24"/>
          <w:szCs w:val="24"/>
          <w:lang w:val="pl-PL" w:eastAsia="en-US"/>
        </w:rPr>
        <w:t>572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> </w:t>
      </w:r>
      <w:r w:rsidR="00B9738D" w:rsidRPr="00B9738D">
        <w:rPr>
          <w:rFonts w:ascii="Arial Narrow" w:eastAsia="Calibri" w:hAnsi="Arial Narrow"/>
          <w:sz w:val="24"/>
          <w:szCs w:val="24"/>
          <w:lang w:val="pl-PL" w:eastAsia="en-US"/>
        </w:rPr>
        <w:t>222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 xml:space="preserve"> </w:t>
      </w:r>
      <w:r w:rsidR="00B9738D" w:rsidRPr="00B9738D">
        <w:rPr>
          <w:rFonts w:ascii="Arial Narrow" w:eastAsia="Calibri" w:hAnsi="Arial Narrow"/>
          <w:sz w:val="24"/>
          <w:szCs w:val="24"/>
          <w:lang w:val="pl-PL" w:eastAsia="en-US"/>
        </w:rPr>
        <w:t>050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</w:p>
    <w:p w14:paraId="05D28AA1" w14:textId="6D258CF6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obejmuje swym zasięgiem </w:t>
      </w:r>
      <w:r w:rsidR="00B9738D">
        <w:rPr>
          <w:rFonts w:ascii="Arial Narrow" w:eastAsia="Calibri" w:hAnsi="Arial Narrow"/>
          <w:sz w:val="24"/>
          <w:szCs w:val="24"/>
          <w:lang w:val="pl-PL" w:eastAsia="en-US"/>
        </w:rPr>
        <w:t xml:space="preserve">miasto 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 xml:space="preserve">Ełk 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>(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>gmina miejska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>)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>.</w:t>
      </w:r>
    </w:p>
    <w:p w14:paraId="791D07CB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jest realizowany pod nadzorem Instytucji</w:t>
      </w:r>
      <w:r w:rsidR="003E1B9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Zarządzającej.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9C0F79F" w14:textId="480C6C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Okres realizacji projektu: </w:t>
      </w:r>
      <w:r w:rsidR="00B9738D" w:rsidRPr="00B9738D">
        <w:rPr>
          <w:rFonts w:ascii="Arial Narrow" w:eastAsia="Calibri" w:hAnsi="Arial Narrow"/>
          <w:sz w:val="24"/>
          <w:szCs w:val="24"/>
          <w:lang w:eastAsia="en-US"/>
        </w:rPr>
        <w:t>od: 2022-02-01 do: 2023-04-30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AE878C9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lastRenderedPageBreak/>
        <w:t>Projekt współfinansowany jest ze środków Unii Europejskiej w ramach Europejskiego Funduszu Społecznego.</w:t>
      </w:r>
    </w:p>
    <w:p w14:paraId="336E91AF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3D7B82C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§2</w:t>
      </w:r>
    </w:p>
    <w:p w14:paraId="75C14267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21D622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610F9C">
        <w:rPr>
          <w:rFonts w:ascii="Arial Narrow" w:hAnsi="Arial Narrow"/>
          <w:b/>
          <w:bCs/>
          <w:iCs/>
          <w:sz w:val="24"/>
          <w:szCs w:val="24"/>
        </w:rPr>
        <w:t>POSTANOWIENIA OGÓLNE</w:t>
      </w:r>
    </w:p>
    <w:p w14:paraId="0C4A5772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89952" w14:textId="2B5F1334" w:rsidR="00FA6B6C" w:rsidRPr="004F64EF" w:rsidRDefault="004F64EF" w:rsidP="00ED5D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F64EF">
        <w:rPr>
          <w:rFonts w:ascii="Arial Narrow" w:hAnsi="Arial Narrow"/>
          <w:sz w:val="24"/>
          <w:szCs w:val="24"/>
        </w:rPr>
        <w:t>Celem projektu jest podniesienie stopnia włączenia 26 osób (14K,12M) zagrożonych ubóstwem i/lub wykluczeniem społecznym, w tym min. 30% osób długotrwale bezrobotnych,</w:t>
      </w:r>
      <w:r w:rsidRPr="004F64EF">
        <w:rPr>
          <w:rFonts w:ascii="Arial Narrow" w:hAnsi="Arial Narrow"/>
          <w:sz w:val="24"/>
          <w:szCs w:val="24"/>
        </w:rPr>
        <w:t xml:space="preserve"> </w:t>
      </w:r>
      <w:r w:rsidRPr="004F64EF">
        <w:rPr>
          <w:rFonts w:ascii="Arial Narrow" w:hAnsi="Arial Narrow"/>
          <w:sz w:val="24"/>
          <w:szCs w:val="24"/>
        </w:rPr>
        <w:t>zamieszkałych na terenie miasta Ełk (pow.</w:t>
      </w:r>
      <w:r>
        <w:rPr>
          <w:rFonts w:ascii="Arial Narrow" w:hAnsi="Arial Narrow"/>
          <w:sz w:val="24"/>
          <w:szCs w:val="24"/>
        </w:rPr>
        <w:t xml:space="preserve"> </w:t>
      </w:r>
      <w:r w:rsidRPr="004F64EF">
        <w:rPr>
          <w:rFonts w:ascii="Arial Narrow" w:hAnsi="Arial Narrow"/>
          <w:sz w:val="24"/>
          <w:szCs w:val="24"/>
        </w:rPr>
        <w:t>ełcki), w okresie od 01.02.2022 do 30.04.2023 r., poprzez przeprowadzenie procesu aktywizacji społecznej i zawodowej.</w:t>
      </w:r>
      <w:r w:rsidRPr="004F64EF">
        <w:rPr>
          <w:rFonts w:ascii="Arial Narrow" w:hAnsi="Arial Narrow"/>
          <w:sz w:val="24"/>
          <w:szCs w:val="24"/>
        </w:rPr>
        <w:cr/>
      </w:r>
      <w:r w:rsidR="00FA6B6C" w:rsidRPr="004F64EF">
        <w:rPr>
          <w:rFonts w:ascii="Arial Narrow" w:hAnsi="Arial Narrow"/>
          <w:sz w:val="24"/>
          <w:szCs w:val="24"/>
        </w:rPr>
        <w:t xml:space="preserve">Udział Uczestników/Uczestniczek w Projekcie jest bezpłatny. </w:t>
      </w:r>
    </w:p>
    <w:p w14:paraId="17AEB1D0" w14:textId="77777777" w:rsidR="00FA6B6C" w:rsidRPr="00610F9C" w:rsidRDefault="00FA6B6C" w:rsidP="00FA6B6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ramach Projektu zaplanowano następujące formy wsparcia : </w:t>
      </w:r>
    </w:p>
    <w:p w14:paraId="23E835EE" w14:textId="77777777" w:rsidR="00FA6B6C" w:rsidRPr="00610F9C" w:rsidRDefault="00D5199B" w:rsidP="00D5199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b/>
          <w:sz w:val="24"/>
          <w:szCs w:val="24"/>
        </w:rPr>
        <w:t>Diagnoza potrzeb i predyspozycji, tworzenie indywidualnej ścieżki reintegracji</w:t>
      </w:r>
    </w:p>
    <w:p w14:paraId="3A1952AF" w14:textId="77777777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i/>
          <w:sz w:val="24"/>
          <w:szCs w:val="24"/>
        </w:rPr>
        <w:t xml:space="preserve">W ramach zadania przeprowadzona zostanie kompleksowa diagnoza oraz opracowanie indywidualnych ścieżek wsparcia </w:t>
      </w:r>
      <w:r>
        <w:rPr>
          <w:rFonts w:ascii="Arial Narrow" w:hAnsi="Arial Narrow"/>
          <w:i/>
          <w:sz w:val="24"/>
          <w:szCs w:val="24"/>
        </w:rPr>
        <w:t xml:space="preserve">dla uczestników </w:t>
      </w:r>
      <w:r w:rsidRPr="005149A4">
        <w:rPr>
          <w:rFonts w:ascii="Arial Narrow" w:hAnsi="Arial Narrow"/>
          <w:i/>
          <w:sz w:val="24"/>
          <w:szCs w:val="24"/>
        </w:rPr>
        <w:t>i uczestnicz</w:t>
      </w:r>
      <w:r>
        <w:rPr>
          <w:rFonts w:ascii="Arial Narrow" w:hAnsi="Arial Narrow"/>
          <w:i/>
          <w:sz w:val="24"/>
          <w:szCs w:val="24"/>
        </w:rPr>
        <w:t>ek</w:t>
      </w:r>
      <w:r w:rsidRPr="005149A4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projektu</w:t>
      </w:r>
      <w:r w:rsidRPr="00D5199B">
        <w:rPr>
          <w:rFonts w:ascii="Arial Narrow" w:hAnsi="Arial Narrow"/>
          <w:i/>
          <w:sz w:val="24"/>
          <w:szCs w:val="24"/>
        </w:rPr>
        <w:t xml:space="preserve">, w tym: </w:t>
      </w:r>
      <w:r>
        <w:rPr>
          <w:rFonts w:ascii="Arial Narrow" w:hAnsi="Arial Narrow"/>
          <w:i/>
          <w:sz w:val="24"/>
          <w:szCs w:val="24"/>
        </w:rPr>
        <w:t xml:space="preserve">m.in. </w:t>
      </w:r>
      <w:r w:rsidRPr="00D5199B">
        <w:rPr>
          <w:rFonts w:ascii="Arial Narrow" w:hAnsi="Arial Narrow"/>
          <w:i/>
          <w:sz w:val="24"/>
          <w:szCs w:val="24"/>
        </w:rPr>
        <w:t>diagnoza predyspozycji zawodowych i społecznych</w:t>
      </w:r>
      <w:r>
        <w:rPr>
          <w:rFonts w:ascii="Arial Narrow" w:hAnsi="Arial Narrow"/>
          <w:i/>
          <w:sz w:val="24"/>
          <w:szCs w:val="24"/>
        </w:rPr>
        <w:t>.</w:t>
      </w:r>
      <w:r w:rsidRPr="00D5199B">
        <w:rPr>
          <w:rFonts w:ascii="Arial Narrow" w:hAnsi="Arial Narrow"/>
          <w:i/>
          <w:sz w:val="24"/>
          <w:szCs w:val="24"/>
        </w:rPr>
        <w:t xml:space="preserve"> Opracowan</w:t>
      </w:r>
      <w:r>
        <w:rPr>
          <w:rFonts w:ascii="Arial Narrow" w:hAnsi="Arial Narrow"/>
          <w:i/>
          <w:sz w:val="24"/>
          <w:szCs w:val="24"/>
        </w:rPr>
        <w:t>a zostanie</w:t>
      </w:r>
      <w:r w:rsidRPr="00D5199B">
        <w:rPr>
          <w:rFonts w:ascii="Arial Narrow" w:hAnsi="Arial Narrow"/>
          <w:i/>
          <w:sz w:val="24"/>
          <w:szCs w:val="24"/>
        </w:rPr>
        <w:t xml:space="preserve"> indywid</w:t>
      </w:r>
      <w:r>
        <w:rPr>
          <w:rFonts w:ascii="Arial Narrow" w:hAnsi="Arial Narrow"/>
          <w:i/>
          <w:sz w:val="24"/>
          <w:szCs w:val="24"/>
        </w:rPr>
        <w:t xml:space="preserve">ualna </w:t>
      </w:r>
      <w:r w:rsidRPr="00D5199B">
        <w:rPr>
          <w:rFonts w:ascii="Arial Narrow" w:hAnsi="Arial Narrow"/>
          <w:i/>
          <w:sz w:val="24"/>
          <w:szCs w:val="24"/>
        </w:rPr>
        <w:t>ścieżk</w:t>
      </w:r>
      <w:r>
        <w:rPr>
          <w:rFonts w:ascii="Arial Narrow" w:hAnsi="Arial Narrow"/>
          <w:i/>
          <w:sz w:val="24"/>
          <w:szCs w:val="24"/>
        </w:rPr>
        <w:t>a</w:t>
      </w:r>
      <w:r w:rsidRPr="00D5199B">
        <w:rPr>
          <w:rFonts w:ascii="Arial Narrow" w:hAnsi="Arial Narrow"/>
          <w:i/>
          <w:sz w:val="24"/>
          <w:szCs w:val="24"/>
        </w:rPr>
        <w:t xml:space="preserve"> reintegracji </w:t>
      </w:r>
      <w:r>
        <w:rPr>
          <w:rFonts w:ascii="Arial Narrow" w:hAnsi="Arial Narrow"/>
          <w:i/>
          <w:sz w:val="24"/>
          <w:szCs w:val="24"/>
        </w:rPr>
        <w:t xml:space="preserve">(IŚR) </w:t>
      </w:r>
      <w:r w:rsidRPr="00D5199B">
        <w:rPr>
          <w:rFonts w:ascii="Arial Narrow" w:hAnsi="Arial Narrow"/>
          <w:i/>
          <w:sz w:val="24"/>
          <w:szCs w:val="24"/>
        </w:rPr>
        <w:t>z uwzględnieniem zasobów, potencjału, predyspozycji, potrzeb</w:t>
      </w:r>
      <w:r>
        <w:rPr>
          <w:rFonts w:ascii="Arial Narrow" w:hAnsi="Arial Narrow"/>
          <w:i/>
          <w:sz w:val="24"/>
          <w:szCs w:val="24"/>
        </w:rPr>
        <w:t>.</w:t>
      </w:r>
      <w:r w:rsidRPr="00D5199B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P</w:t>
      </w:r>
      <w:r w:rsidRPr="00D5199B">
        <w:rPr>
          <w:rFonts w:ascii="Arial Narrow" w:hAnsi="Arial Narrow"/>
          <w:i/>
          <w:sz w:val="24"/>
          <w:szCs w:val="24"/>
        </w:rPr>
        <w:t xml:space="preserve">rzygotowane </w:t>
      </w:r>
      <w:r>
        <w:rPr>
          <w:rFonts w:ascii="Arial Narrow" w:hAnsi="Arial Narrow"/>
          <w:i/>
          <w:sz w:val="24"/>
          <w:szCs w:val="24"/>
        </w:rPr>
        <w:t xml:space="preserve">zostaną </w:t>
      </w:r>
      <w:r w:rsidRPr="00D5199B">
        <w:rPr>
          <w:rFonts w:ascii="Arial Narrow" w:hAnsi="Arial Narrow"/>
          <w:i/>
          <w:sz w:val="24"/>
          <w:szCs w:val="24"/>
        </w:rPr>
        <w:t>indyw</w:t>
      </w:r>
      <w:r>
        <w:rPr>
          <w:rFonts w:ascii="Arial Narrow" w:hAnsi="Arial Narrow"/>
          <w:i/>
          <w:sz w:val="24"/>
          <w:szCs w:val="24"/>
        </w:rPr>
        <w:t xml:space="preserve">idualne </w:t>
      </w:r>
      <w:r w:rsidRPr="00D5199B">
        <w:rPr>
          <w:rFonts w:ascii="Arial Narrow" w:hAnsi="Arial Narrow"/>
          <w:i/>
          <w:sz w:val="24"/>
          <w:szCs w:val="24"/>
        </w:rPr>
        <w:t>plan</w:t>
      </w:r>
      <w:r>
        <w:rPr>
          <w:rFonts w:ascii="Arial Narrow" w:hAnsi="Arial Narrow"/>
          <w:i/>
          <w:sz w:val="24"/>
          <w:szCs w:val="24"/>
        </w:rPr>
        <w:t>y</w:t>
      </w:r>
      <w:r w:rsidRPr="00D5199B">
        <w:rPr>
          <w:rFonts w:ascii="Arial Narrow" w:hAnsi="Arial Narrow"/>
          <w:i/>
          <w:sz w:val="24"/>
          <w:szCs w:val="24"/>
        </w:rPr>
        <w:t xml:space="preserve"> działania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5199B">
        <w:rPr>
          <w:rFonts w:ascii="Arial Narrow" w:hAnsi="Arial Narrow"/>
          <w:i/>
          <w:sz w:val="24"/>
          <w:szCs w:val="24"/>
        </w:rPr>
        <w:t>(IPD) wraz z określeniem kierunków szkolenia zawodowego w</w:t>
      </w:r>
      <w:r>
        <w:rPr>
          <w:rFonts w:ascii="Arial Narrow" w:hAnsi="Arial Narrow"/>
          <w:i/>
          <w:sz w:val="24"/>
          <w:szCs w:val="24"/>
        </w:rPr>
        <w:t xml:space="preserve"> </w:t>
      </w:r>
      <w:r w:rsidRPr="00D5199B">
        <w:rPr>
          <w:rFonts w:ascii="Arial Narrow" w:hAnsi="Arial Narrow"/>
          <w:i/>
          <w:sz w:val="24"/>
          <w:szCs w:val="24"/>
        </w:rPr>
        <w:t>odniesieniu do posiadanych predyspozycji, zainteresowań i umiejętności.</w:t>
      </w:r>
    </w:p>
    <w:p w14:paraId="7885CEB9" w14:textId="7D1C4FD0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4F64EF">
        <w:rPr>
          <w:rFonts w:ascii="Arial Narrow" w:hAnsi="Arial Narrow"/>
          <w:sz w:val="24"/>
          <w:szCs w:val="24"/>
          <w:u w:val="single"/>
        </w:rPr>
        <w:t>IV</w:t>
      </w:r>
      <w:r>
        <w:rPr>
          <w:rFonts w:ascii="Arial Narrow" w:hAnsi="Arial Narrow"/>
          <w:sz w:val="24"/>
          <w:szCs w:val="24"/>
          <w:u w:val="single"/>
        </w:rPr>
        <w:t>.</w:t>
      </w:r>
      <w:r w:rsidRPr="00610F9C">
        <w:rPr>
          <w:rFonts w:ascii="Arial Narrow" w:hAnsi="Arial Narrow"/>
          <w:sz w:val="24"/>
          <w:szCs w:val="24"/>
          <w:u w:val="single"/>
        </w:rPr>
        <w:t>20</w:t>
      </w:r>
      <w:r>
        <w:rPr>
          <w:rFonts w:ascii="Arial Narrow" w:hAnsi="Arial Narrow"/>
          <w:sz w:val="24"/>
          <w:szCs w:val="24"/>
          <w:u w:val="single"/>
        </w:rPr>
        <w:t>2</w:t>
      </w:r>
      <w:r w:rsidR="00D83BA6">
        <w:rPr>
          <w:rFonts w:ascii="Arial Narrow" w:hAnsi="Arial Narrow"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  <w:u w:val="single"/>
        </w:rPr>
        <w:t>-I</w:t>
      </w:r>
      <w:r w:rsidR="00D83BA6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D83BA6">
        <w:rPr>
          <w:rFonts w:ascii="Arial Narrow" w:hAnsi="Arial Narrow"/>
          <w:sz w:val="24"/>
          <w:szCs w:val="24"/>
          <w:u w:val="single"/>
        </w:rPr>
        <w:t>3</w:t>
      </w:r>
      <w:r w:rsidRPr="00610F9C">
        <w:rPr>
          <w:rFonts w:ascii="Arial Narrow" w:hAnsi="Arial Narrow"/>
          <w:sz w:val="24"/>
          <w:szCs w:val="24"/>
          <w:u w:val="single"/>
        </w:rPr>
        <w:t xml:space="preserve"> poprzez:</w:t>
      </w:r>
    </w:p>
    <w:p w14:paraId="40589687" w14:textId="6123CC1C" w:rsidR="00E804FB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sz w:val="24"/>
          <w:szCs w:val="24"/>
        </w:rPr>
        <w:t xml:space="preserve">1. Indywidualne spotkania z psychologiem: </w:t>
      </w:r>
      <w:r w:rsidR="00D83BA6">
        <w:rPr>
          <w:rFonts w:ascii="Arial Narrow" w:hAnsi="Arial Narrow"/>
          <w:sz w:val="24"/>
          <w:szCs w:val="24"/>
        </w:rPr>
        <w:t>2</w:t>
      </w:r>
      <w:r w:rsidRPr="00D5199B">
        <w:rPr>
          <w:rFonts w:ascii="Arial Narrow" w:hAnsi="Arial Narrow"/>
          <w:sz w:val="24"/>
          <w:szCs w:val="24"/>
        </w:rPr>
        <w:t xml:space="preserve"> spotkania </w:t>
      </w:r>
      <w:r>
        <w:rPr>
          <w:rFonts w:ascii="Arial Narrow" w:hAnsi="Arial Narrow"/>
          <w:sz w:val="24"/>
          <w:szCs w:val="24"/>
        </w:rPr>
        <w:t xml:space="preserve">po 2h/osobę, w okresie </w:t>
      </w:r>
      <w:r w:rsidR="00D83BA6" w:rsidRPr="00D83BA6">
        <w:rPr>
          <w:rFonts w:ascii="Arial Narrow" w:hAnsi="Arial Narrow"/>
          <w:sz w:val="24"/>
          <w:szCs w:val="24"/>
        </w:rPr>
        <w:t>IV-V.2022</w:t>
      </w:r>
      <w:r w:rsidR="00D83BA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oraz 1</w:t>
      </w:r>
      <w:r w:rsidRPr="00D5199B">
        <w:rPr>
          <w:rFonts w:ascii="Arial Narrow" w:hAnsi="Arial Narrow"/>
          <w:sz w:val="24"/>
          <w:szCs w:val="24"/>
        </w:rPr>
        <w:t xml:space="preserve"> spotkani</w:t>
      </w:r>
      <w:r>
        <w:rPr>
          <w:rFonts w:ascii="Arial Narrow" w:hAnsi="Arial Narrow"/>
          <w:sz w:val="24"/>
          <w:szCs w:val="24"/>
        </w:rPr>
        <w:t>e</w:t>
      </w:r>
      <w:r w:rsidRPr="00D5199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po 2h/osobę, w okresie </w:t>
      </w:r>
      <w:r w:rsidR="00D83BA6" w:rsidRPr="00D83BA6">
        <w:rPr>
          <w:rFonts w:ascii="Arial Narrow" w:hAnsi="Arial Narrow"/>
          <w:sz w:val="24"/>
          <w:szCs w:val="24"/>
        </w:rPr>
        <w:t>IX.2022-IV.2023</w:t>
      </w:r>
    </w:p>
    <w:p w14:paraId="219394AF" w14:textId="1207814A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sz w:val="24"/>
          <w:szCs w:val="24"/>
        </w:rPr>
        <w:t>2. Indywidualne spotkania z doradcą zaw</w:t>
      </w:r>
      <w:r>
        <w:rPr>
          <w:rFonts w:ascii="Arial Narrow" w:hAnsi="Arial Narrow"/>
          <w:sz w:val="24"/>
          <w:szCs w:val="24"/>
        </w:rPr>
        <w:t>odowym</w:t>
      </w:r>
      <w:r w:rsidRPr="00D5199B">
        <w:rPr>
          <w:rFonts w:ascii="Arial Narrow" w:hAnsi="Arial Narrow"/>
          <w:sz w:val="24"/>
          <w:szCs w:val="24"/>
        </w:rPr>
        <w:t xml:space="preserve">: </w:t>
      </w:r>
      <w:r w:rsidR="00D83BA6">
        <w:rPr>
          <w:rFonts w:ascii="Arial Narrow" w:hAnsi="Arial Narrow"/>
          <w:sz w:val="24"/>
          <w:szCs w:val="24"/>
        </w:rPr>
        <w:t>2</w:t>
      </w:r>
      <w:r w:rsidR="007313BA" w:rsidRPr="00D5199B">
        <w:rPr>
          <w:rFonts w:ascii="Arial Narrow" w:hAnsi="Arial Narrow"/>
          <w:sz w:val="24"/>
          <w:szCs w:val="24"/>
        </w:rPr>
        <w:t xml:space="preserve"> spotkania </w:t>
      </w:r>
      <w:r w:rsidR="007313BA">
        <w:rPr>
          <w:rFonts w:ascii="Arial Narrow" w:hAnsi="Arial Narrow"/>
          <w:sz w:val="24"/>
          <w:szCs w:val="24"/>
        </w:rPr>
        <w:t xml:space="preserve">po 2h/osobę, w okresie </w:t>
      </w:r>
      <w:r w:rsidR="00D83BA6" w:rsidRPr="00D83BA6">
        <w:rPr>
          <w:rFonts w:ascii="Arial Narrow" w:hAnsi="Arial Narrow"/>
          <w:sz w:val="24"/>
          <w:szCs w:val="24"/>
        </w:rPr>
        <w:t>IV-V.2022</w:t>
      </w:r>
      <w:r w:rsidR="00BF0CB1">
        <w:rPr>
          <w:rFonts w:ascii="Arial Narrow" w:hAnsi="Arial Narrow"/>
          <w:sz w:val="24"/>
          <w:szCs w:val="24"/>
        </w:rPr>
        <w:t xml:space="preserve"> </w:t>
      </w:r>
      <w:r w:rsidR="007313BA">
        <w:rPr>
          <w:rFonts w:ascii="Arial Narrow" w:hAnsi="Arial Narrow"/>
          <w:sz w:val="24"/>
          <w:szCs w:val="24"/>
        </w:rPr>
        <w:t>oraz 1</w:t>
      </w:r>
      <w:r w:rsidR="007313BA" w:rsidRPr="00D5199B">
        <w:rPr>
          <w:rFonts w:ascii="Arial Narrow" w:hAnsi="Arial Narrow"/>
          <w:sz w:val="24"/>
          <w:szCs w:val="24"/>
        </w:rPr>
        <w:t xml:space="preserve"> spotkani</w:t>
      </w:r>
      <w:r w:rsidR="007313BA">
        <w:rPr>
          <w:rFonts w:ascii="Arial Narrow" w:hAnsi="Arial Narrow"/>
          <w:sz w:val="24"/>
          <w:szCs w:val="24"/>
        </w:rPr>
        <w:t>e</w:t>
      </w:r>
      <w:r w:rsidR="007313BA" w:rsidRPr="00D5199B">
        <w:rPr>
          <w:rFonts w:ascii="Arial Narrow" w:hAnsi="Arial Narrow"/>
          <w:sz w:val="24"/>
          <w:szCs w:val="24"/>
        </w:rPr>
        <w:t xml:space="preserve"> </w:t>
      </w:r>
      <w:r w:rsidR="007313BA">
        <w:rPr>
          <w:rFonts w:ascii="Arial Narrow" w:hAnsi="Arial Narrow"/>
          <w:sz w:val="24"/>
          <w:szCs w:val="24"/>
        </w:rPr>
        <w:t xml:space="preserve">po 2h/osobę, w okresie </w:t>
      </w:r>
      <w:r w:rsidR="00D83BA6" w:rsidRPr="00D83BA6">
        <w:rPr>
          <w:rFonts w:ascii="Arial Narrow" w:hAnsi="Arial Narrow"/>
          <w:sz w:val="24"/>
          <w:szCs w:val="24"/>
        </w:rPr>
        <w:t>IX.2022-IV.2023</w:t>
      </w:r>
      <w:r w:rsidR="00BF0CB1">
        <w:rPr>
          <w:rFonts w:ascii="Arial Narrow" w:hAnsi="Arial Narrow"/>
          <w:sz w:val="24"/>
          <w:szCs w:val="24"/>
        </w:rPr>
        <w:t>.</w:t>
      </w:r>
    </w:p>
    <w:p w14:paraId="692A91E9" w14:textId="44F7C0D6" w:rsidR="00246314" w:rsidRPr="007313BA" w:rsidRDefault="00246314" w:rsidP="007313B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212C899D" w14:textId="77777777" w:rsidR="003E6ADA" w:rsidRPr="00610F9C" w:rsidRDefault="002141D2" w:rsidP="002141D2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141D2">
        <w:rPr>
          <w:rFonts w:ascii="Arial Narrow" w:hAnsi="Arial Narrow"/>
          <w:b/>
        </w:rPr>
        <w:t>Aktywizacja społeczna</w:t>
      </w:r>
    </w:p>
    <w:p w14:paraId="5256C922" w14:textId="0EC3AE1C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1 - </w:t>
      </w:r>
      <w:r w:rsidR="00D83BA6" w:rsidRPr="00D83BA6">
        <w:rPr>
          <w:rFonts w:ascii="Arial Narrow" w:hAnsi="Arial Narrow"/>
          <w:i/>
          <w:sz w:val="24"/>
          <w:szCs w:val="24"/>
        </w:rPr>
        <w:t xml:space="preserve">Treningi kompetencji </w:t>
      </w:r>
      <w:r w:rsidR="00BF0CB1">
        <w:rPr>
          <w:rFonts w:ascii="Arial Narrow" w:hAnsi="Arial Narrow"/>
          <w:i/>
          <w:sz w:val="24"/>
          <w:szCs w:val="24"/>
        </w:rPr>
        <w:t>społecznych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666EEEA6" w14:textId="1C7BB24B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141D2">
        <w:rPr>
          <w:rFonts w:ascii="Arial Narrow" w:hAnsi="Arial Narrow"/>
          <w:sz w:val="24"/>
          <w:szCs w:val="24"/>
        </w:rPr>
        <w:t>Warsztaty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 xml:space="preserve">prowadzone </w:t>
      </w:r>
      <w:r>
        <w:rPr>
          <w:rFonts w:ascii="Arial Narrow" w:hAnsi="Arial Narrow"/>
          <w:sz w:val="24"/>
          <w:szCs w:val="24"/>
        </w:rPr>
        <w:t>m</w:t>
      </w:r>
      <w:r w:rsidRPr="002141D2">
        <w:rPr>
          <w:rFonts w:ascii="Arial Narrow" w:hAnsi="Arial Narrow"/>
          <w:sz w:val="24"/>
          <w:szCs w:val="24"/>
        </w:rPr>
        <w:t>ają na celu podniesienie poziomu samooceny,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>zmniejszenie lęku przed zmianą,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>wsparcie w nabywaniu umiejętności komunikacji interpersonalnej.</w:t>
      </w:r>
    </w:p>
    <w:p w14:paraId="48C63337" w14:textId="2B06AC15" w:rsidR="00404108" w:rsidRPr="00356B8D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="0025722C" w:rsidRPr="0025722C">
        <w:rPr>
          <w:rFonts w:ascii="Arial Narrow" w:hAnsi="Arial Narrow"/>
          <w:sz w:val="24"/>
          <w:szCs w:val="24"/>
        </w:rPr>
        <w:t>VI-VII.2022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76A7A7CF" w14:textId="36BD4AED" w:rsidR="00404108" w:rsidRDefault="00404108" w:rsidP="00404108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356B8D">
        <w:rPr>
          <w:rFonts w:ascii="Arial Narrow" w:hAnsi="Arial Narrow"/>
          <w:sz w:val="24"/>
          <w:szCs w:val="24"/>
        </w:rPr>
        <w:t xml:space="preserve">Grupowe warsztaty poprowadzi psycholog: </w:t>
      </w:r>
      <w:r w:rsidR="0025722C">
        <w:rPr>
          <w:rFonts w:ascii="Arial Narrow" w:hAnsi="Arial Narrow"/>
          <w:sz w:val="24"/>
          <w:szCs w:val="24"/>
        </w:rPr>
        <w:t>2</w:t>
      </w:r>
      <w:r w:rsidRPr="00356B8D">
        <w:rPr>
          <w:rFonts w:ascii="Arial Narrow" w:hAnsi="Arial Narrow"/>
          <w:sz w:val="24"/>
          <w:szCs w:val="24"/>
        </w:rPr>
        <w:t xml:space="preserve"> spotkania po 8 godzin w 2 grupach (po 10-13os.) – podział na grupy z uwzględnieniem płci. Mężczyźni większy nacisk na komunikację interpersonalną. Kobiety większy nacisk na </w:t>
      </w:r>
      <w:r w:rsidR="0025722C" w:rsidRPr="0025722C">
        <w:rPr>
          <w:rFonts w:ascii="Arial Narrow" w:hAnsi="Arial Narrow"/>
          <w:sz w:val="24"/>
          <w:szCs w:val="24"/>
        </w:rPr>
        <w:t>zmniejszenie lęku przed zmianą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180E602B" w14:textId="04EBAC47" w:rsidR="0025722C" w:rsidRDefault="0025722C" w:rsidP="00257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</w:t>
      </w:r>
      <w:r>
        <w:rPr>
          <w:rFonts w:ascii="Arial Narrow" w:hAnsi="Arial Narrow"/>
          <w:i/>
          <w:sz w:val="24"/>
          <w:szCs w:val="24"/>
        </w:rPr>
        <w:t>2</w:t>
      </w:r>
      <w:r w:rsidRPr="00610F9C">
        <w:rPr>
          <w:rFonts w:ascii="Arial Narrow" w:hAnsi="Arial Narrow"/>
          <w:i/>
          <w:sz w:val="24"/>
          <w:szCs w:val="24"/>
        </w:rPr>
        <w:t xml:space="preserve"> - </w:t>
      </w:r>
      <w:r w:rsidRPr="0025722C">
        <w:rPr>
          <w:rFonts w:ascii="Arial Narrow" w:hAnsi="Arial Narrow"/>
          <w:i/>
          <w:sz w:val="24"/>
          <w:szCs w:val="24"/>
        </w:rPr>
        <w:t>Warsztaty z asertywności i autoprezentacji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7A8BFF79" w14:textId="08FB57ED" w:rsidR="0025722C" w:rsidRDefault="0025722C" w:rsidP="00257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141D2">
        <w:rPr>
          <w:rFonts w:ascii="Arial Narrow" w:hAnsi="Arial Narrow"/>
          <w:sz w:val="24"/>
          <w:szCs w:val="24"/>
        </w:rPr>
        <w:t>Warsztaty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 xml:space="preserve">prowadzone </w:t>
      </w:r>
      <w:r>
        <w:rPr>
          <w:rFonts w:ascii="Arial Narrow" w:hAnsi="Arial Narrow"/>
          <w:sz w:val="24"/>
          <w:szCs w:val="24"/>
        </w:rPr>
        <w:t>m</w:t>
      </w:r>
      <w:r w:rsidRPr="002141D2">
        <w:rPr>
          <w:rFonts w:ascii="Arial Narrow" w:hAnsi="Arial Narrow"/>
          <w:sz w:val="24"/>
          <w:szCs w:val="24"/>
        </w:rPr>
        <w:t xml:space="preserve">ają na celu </w:t>
      </w:r>
      <w:r w:rsidRPr="0025722C">
        <w:rPr>
          <w:rFonts w:ascii="Arial Narrow" w:hAnsi="Arial Narrow"/>
          <w:sz w:val="24"/>
          <w:szCs w:val="24"/>
        </w:rPr>
        <w:t>nabycie umiejętności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asertywności,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autoprezent</w:t>
      </w:r>
      <w:r>
        <w:rPr>
          <w:rFonts w:ascii="Arial Narrow" w:hAnsi="Arial Narrow"/>
          <w:sz w:val="24"/>
          <w:szCs w:val="24"/>
        </w:rPr>
        <w:t>acji</w:t>
      </w:r>
      <w:r w:rsidRPr="0025722C">
        <w:rPr>
          <w:rFonts w:ascii="Arial Narrow" w:hAnsi="Arial Narrow"/>
          <w:sz w:val="24"/>
          <w:szCs w:val="24"/>
        </w:rPr>
        <w:t xml:space="preserve"> i radzenia sobie w syt</w:t>
      </w:r>
      <w:r>
        <w:rPr>
          <w:rFonts w:ascii="Arial Narrow" w:hAnsi="Arial Narrow"/>
          <w:sz w:val="24"/>
          <w:szCs w:val="24"/>
        </w:rPr>
        <w:t>uacjach</w:t>
      </w:r>
      <w:r w:rsidRPr="0025722C">
        <w:rPr>
          <w:rFonts w:ascii="Arial Narrow" w:hAnsi="Arial Narrow"/>
          <w:sz w:val="24"/>
          <w:szCs w:val="24"/>
        </w:rPr>
        <w:t xml:space="preserve"> stresowych,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pozytywnego kreowania wizerunku, wyrównania deficytów emocjon</w:t>
      </w:r>
      <w:r>
        <w:rPr>
          <w:rFonts w:ascii="Arial Narrow" w:hAnsi="Arial Narrow"/>
          <w:sz w:val="24"/>
          <w:szCs w:val="24"/>
        </w:rPr>
        <w:t>alnych</w:t>
      </w:r>
      <w:r w:rsidRPr="0025722C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wskazanie na powszechnie istniejące stereotypy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 xml:space="preserve">płci i sposoby ich przełamywania oraz dyskryminacji </w:t>
      </w:r>
      <w:r>
        <w:rPr>
          <w:rFonts w:ascii="Arial Narrow" w:hAnsi="Arial Narrow"/>
          <w:sz w:val="24"/>
          <w:szCs w:val="24"/>
        </w:rPr>
        <w:t>osób z niepełnosprawnościami</w:t>
      </w:r>
      <w:r w:rsidRPr="002141D2">
        <w:rPr>
          <w:rFonts w:ascii="Arial Narrow" w:hAnsi="Arial Narrow"/>
          <w:sz w:val="24"/>
          <w:szCs w:val="24"/>
        </w:rPr>
        <w:t>.</w:t>
      </w:r>
    </w:p>
    <w:p w14:paraId="67D4CB74" w14:textId="77777777" w:rsidR="0025722C" w:rsidRPr="00356B8D" w:rsidRDefault="0025722C" w:rsidP="002572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Pr="0025722C">
        <w:rPr>
          <w:rFonts w:ascii="Arial Narrow" w:hAnsi="Arial Narrow"/>
          <w:sz w:val="24"/>
          <w:szCs w:val="24"/>
        </w:rPr>
        <w:t>VI-VII.2022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16F0342D" w14:textId="1235BDAE" w:rsidR="0025722C" w:rsidRDefault="0025722C" w:rsidP="0025722C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356B8D">
        <w:rPr>
          <w:rFonts w:ascii="Arial Narrow" w:hAnsi="Arial Narrow"/>
          <w:sz w:val="24"/>
          <w:szCs w:val="24"/>
        </w:rPr>
        <w:t xml:space="preserve">Grupowe warsztaty poprowadzi psycholog: </w:t>
      </w:r>
      <w:r>
        <w:rPr>
          <w:rFonts w:ascii="Arial Narrow" w:hAnsi="Arial Narrow"/>
          <w:sz w:val="24"/>
          <w:szCs w:val="24"/>
        </w:rPr>
        <w:t>2</w:t>
      </w:r>
      <w:r w:rsidRPr="00356B8D">
        <w:rPr>
          <w:rFonts w:ascii="Arial Narrow" w:hAnsi="Arial Narrow"/>
          <w:sz w:val="24"/>
          <w:szCs w:val="24"/>
        </w:rPr>
        <w:t xml:space="preserve"> spotkania po 8 godzin w 2 grupach (po 10-13os.) – podział na grupy z uwzględnieniem płci. </w:t>
      </w:r>
      <w:r w:rsidRPr="0025722C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obiety</w:t>
      </w:r>
      <w:r w:rsidRPr="0025722C">
        <w:rPr>
          <w:rFonts w:ascii="Arial Narrow" w:hAnsi="Arial Narrow"/>
          <w:sz w:val="24"/>
          <w:szCs w:val="24"/>
        </w:rPr>
        <w:t xml:space="preserve"> większy nacisk na zmniejszenie lęku przed zmianą, na wpływanie na członków rodziny,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celu angażowania ich w pomoc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gosp</w:t>
      </w:r>
      <w:r>
        <w:rPr>
          <w:rFonts w:ascii="Arial Narrow" w:hAnsi="Arial Narrow"/>
          <w:sz w:val="24"/>
          <w:szCs w:val="24"/>
        </w:rPr>
        <w:t xml:space="preserve">odarstwie </w:t>
      </w:r>
      <w:r w:rsidRPr="0025722C">
        <w:rPr>
          <w:rFonts w:ascii="Arial Narrow" w:hAnsi="Arial Narrow"/>
          <w:sz w:val="24"/>
          <w:szCs w:val="24"/>
        </w:rPr>
        <w:t>dom</w:t>
      </w:r>
      <w:r>
        <w:rPr>
          <w:rFonts w:ascii="Arial Narrow" w:hAnsi="Arial Narrow"/>
          <w:sz w:val="24"/>
          <w:szCs w:val="24"/>
        </w:rPr>
        <w:t>owym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33C0771B" w14:textId="17BA4720" w:rsidR="00952002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</w:t>
      </w:r>
      <w:r>
        <w:rPr>
          <w:rFonts w:ascii="Arial Narrow" w:hAnsi="Arial Narrow"/>
          <w:i/>
          <w:sz w:val="24"/>
          <w:szCs w:val="24"/>
        </w:rPr>
        <w:t>3</w:t>
      </w:r>
      <w:r w:rsidRPr="00610F9C">
        <w:rPr>
          <w:rFonts w:ascii="Arial Narrow" w:hAnsi="Arial Narrow"/>
          <w:i/>
          <w:sz w:val="24"/>
          <w:szCs w:val="24"/>
        </w:rPr>
        <w:t xml:space="preserve"> - </w:t>
      </w:r>
      <w:r w:rsidRPr="00952002">
        <w:rPr>
          <w:rFonts w:ascii="Arial Narrow" w:hAnsi="Arial Narrow"/>
          <w:i/>
          <w:sz w:val="24"/>
          <w:szCs w:val="24"/>
        </w:rPr>
        <w:t>Warsztaty wizerunku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79A607B1" w14:textId="6F19D6A3" w:rsidR="00952002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141D2">
        <w:rPr>
          <w:rFonts w:ascii="Arial Narrow" w:hAnsi="Arial Narrow"/>
          <w:sz w:val="24"/>
          <w:szCs w:val="24"/>
        </w:rPr>
        <w:t>Warsztaty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 xml:space="preserve">prowadzone </w:t>
      </w:r>
      <w:r>
        <w:rPr>
          <w:rFonts w:ascii="Arial Narrow" w:hAnsi="Arial Narrow"/>
          <w:sz w:val="24"/>
          <w:szCs w:val="24"/>
        </w:rPr>
        <w:t>m</w:t>
      </w:r>
      <w:r w:rsidRPr="002141D2">
        <w:rPr>
          <w:rFonts w:ascii="Arial Narrow" w:hAnsi="Arial Narrow"/>
          <w:sz w:val="24"/>
          <w:szCs w:val="24"/>
        </w:rPr>
        <w:t xml:space="preserve">ają na celu </w:t>
      </w:r>
      <w:r>
        <w:rPr>
          <w:rFonts w:ascii="Arial Narrow" w:hAnsi="Arial Narrow"/>
          <w:sz w:val="24"/>
          <w:szCs w:val="24"/>
        </w:rPr>
        <w:t>p</w:t>
      </w:r>
      <w:r w:rsidRPr="00952002">
        <w:rPr>
          <w:rFonts w:ascii="Arial Narrow" w:hAnsi="Arial Narrow"/>
          <w:sz w:val="24"/>
          <w:szCs w:val="24"/>
        </w:rPr>
        <w:t xml:space="preserve">okazanie </w:t>
      </w:r>
      <w:r>
        <w:rPr>
          <w:rFonts w:ascii="Arial Narrow" w:hAnsi="Arial Narrow"/>
          <w:sz w:val="24"/>
          <w:szCs w:val="24"/>
        </w:rPr>
        <w:t>uczestnikom i uczestniczkom</w:t>
      </w:r>
      <w:r w:rsidRPr="00952002">
        <w:rPr>
          <w:rFonts w:ascii="Arial Narrow" w:hAnsi="Arial Narrow"/>
          <w:sz w:val="24"/>
          <w:szCs w:val="24"/>
        </w:rPr>
        <w:t xml:space="preserve"> jak się dobrze zaprezentować,</w:t>
      </w:r>
      <w:r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jak dokonać zmiany</w:t>
      </w:r>
      <w:r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wizerunku poprzez ubiór,</w:t>
      </w:r>
      <w:r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uczesanie,</w:t>
      </w:r>
      <w:r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makijaż</w:t>
      </w:r>
      <w:r w:rsidRPr="002141D2">
        <w:rPr>
          <w:rFonts w:ascii="Arial Narrow" w:hAnsi="Arial Narrow"/>
          <w:sz w:val="24"/>
          <w:szCs w:val="24"/>
        </w:rPr>
        <w:t>.</w:t>
      </w:r>
    </w:p>
    <w:p w14:paraId="71821D0A" w14:textId="77777777" w:rsidR="00952002" w:rsidRPr="00356B8D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Pr="0025722C">
        <w:rPr>
          <w:rFonts w:ascii="Arial Narrow" w:hAnsi="Arial Narrow"/>
          <w:sz w:val="24"/>
          <w:szCs w:val="24"/>
        </w:rPr>
        <w:t>VI-VII.2022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27A0FFB2" w14:textId="0FEE6D93" w:rsidR="00952002" w:rsidRPr="00356B8D" w:rsidRDefault="00952002" w:rsidP="00952002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356B8D">
        <w:rPr>
          <w:rFonts w:ascii="Arial Narrow" w:hAnsi="Arial Narrow"/>
          <w:sz w:val="24"/>
          <w:szCs w:val="24"/>
        </w:rPr>
        <w:lastRenderedPageBreak/>
        <w:t xml:space="preserve">Grupowe warsztaty poprowadzi </w:t>
      </w:r>
      <w:r w:rsidR="00DC7BFC" w:rsidRPr="00DC7BFC">
        <w:rPr>
          <w:rFonts w:ascii="Arial Narrow" w:hAnsi="Arial Narrow"/>
          <w:sz w:val="24"/>
          <w:szCs w:val="24"/>
        </w:rPr>
        <w:t>wizażystka/kosmetyczka</w:t>
      </w:r>
      <w:r w:rsidRPr="00356B8D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2</w:t>
      </w:r>
      <w:r w:rsidRPr="00356B8D">
        <w:rPr>
          <w:rFonts w:ascii="Arial Narrow" w:hAnsi="Arial Narrow"/>
          <w:sz w:val="24"/>
          <w:szCs w:val="24"/>
        </w:rPr>
        <w:t xml:space="preserve"> spotkania po 8 godzin w 2 grupach (po 10-13os.) – podział na grupy z uwzględnieniem płci. </w:t>
      </w:r>
      <w:r w:rsidRPr="0025722C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obiety</w:t>
      </w:r>
      <w:r w:rsidRPr="0025722C">
        <w:rPr>
          <w:rFonts w:ascii="Arial Narrow" w:hAnsi="Arial Narrow"/>
          <w:sz w:val="24"/>
          <w:szCs w:val="24"/>
        </w:rPr>
        <w:t xml:space="preserve"> większy nacisk na zmniejszenie lęku przed zmianą, na wpływanie na członków rodziny,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celu angażowania ich w pomoc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gosp</w:t>
      </w:r>
      <w:r>
        <w:rPr>
          <w:rFonts w:ascii="Arial Narrow" w:hAnsi="Arial Narrow"/>
          <w:sz w:val="24"/>
          <w:szCs w:val="24"/>
        </w:rPr>
        <w:t xml:space="preserve">odarstwie </w:t>
      </w:r>
      <w:r w:rsidRPr="0025722C">
        <w:rPr>
          <w:rFonts w:ascii="Arial Narrow" w:hAnsi="Arial Narrow"/>
          <w:sz w:val="24"/>
          <w:szCs w:val="24"/>
        </w:rPr>
        <w:t>dom</w:t>
      </w:r>
      <w:r>
        <w:rPr>
          <w:rFonts w:ascii="Arial Narrow" w:hAnsi="Arial Narrow"/>
          <w:sz w:val="24"/>
          <w:szCs w:val="24"/>
        </w:rPr>
        <w:t>owym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1DA7B872" w14:textId="0CF1247B" w:rsidR="00952002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i/>
          <w:sz w:val="24"/>
          <w:szCs w:val="24"/>
        </w:rPr>
        <w:t xml:space="preserve">Etap </w:t>
      </w:r>
      <w:r>
        <w:rPr>
          <w:rFonts w:ascii="Arial Narrow" w:hAnsi="Arial Narrow"/>
          <w:i/>
          <w:sz w:val="24"/>
          <w:szCs w:val="24"/>
        </w:rPr>
        <w:t>4</w:t>
      </w:r>
      <w:r w:rsidRPr="00610F9C">
        <w:rPr>
          <w:rFonts w:ascii="Arial Narrow" w:hAnsi="Arial Narrow"/>
          <w:i/>
          <w:sz w:val="24"/>
          <w:szCs w:val="24"/>
        </w:rPr>
        <w:t xml:space="preserve"> - </w:t>
      </w:r>
      <w:r w:rsidRPr="00952002">
        <w:rPr>
          <w:rFonts w:ascii="Arial Narrow" w:hAnsi="Arial Narrow"/>
          <w:i/>
          <w:sz w:val="24"/>
          <w:szCs w:val="24"/>
        </w:rPr>
        <w:t>Warsztaty w zakresie zarządzania czasem i gosp</w:t>
      </w:r>
      <w:r>
        <w:rPr>
          <w:rFonts w:ascii="Arial Narrow" w:hAnsi="Arial Narrow"/>
          <w:i/>
          <w:sz w:val="24"/>
          <w:szCs w:val="24"/>
        </w:rPr>
        <w:t xml:space="preserve">odarowania </w:t>
      </w:r>
      <w:r w:rsidRPr="00952002">
        <w:rPr>
          <w:rFonts w:ascii="Arial Narrow" w:hAnsi="Arial Narrow"/>
          <w:i/>
          <w:sz w:val="24"/>
          <w:szCs w:val="24"/>
        </w:rPr>
        <w:t>budżetem dom</w:t>
      </w:r>
      <w:r>
        <w:rPr>
          <w:rFonts w:ascii="Arial Narrow" w:hAnsi="Arial Narrow"/>
          <w:i/>
          <w:sz w:val="24"/>
          <w:szCs w:val="24"/>
        </w:rPr>
        <w:t>owym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465BBAE4" w14:textId="6EC1C29E" w:rsidR="00952002" w:rsidRDefault="00952002" w:rsidP="00DC7B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141D2">
        <w:rPr>
          <w:rFonts w:ascii="Arial Narrow" w:hAnsi="Arial Narrow"/>
          <w:sz w:val="24"/>
          <w:szCs w:val="24"/>
        </w:rPr>
        <w:t>Warsztaty</w:t>
      </w:r>
      <w:r>
        <w:rPr>
          <w:rFonts w:ascii="Arial Narrow" w:hAnsi="Arial Narrow"/>
          <w:sz w:val="24"/>
          <w:szCs w:val="24"/>
        </w:rPr>
        <w:t xml:space="preserve"> </w:t>
      </w:r>
      <w:r w:rsidRPr="002141D2">
        <w:rPr>
          <w:rFonts w:ascii="Arial Narrow" w:hAnsi="Arial Narrow"/>
          <w:sz w:val="24"/>
          <w:szCs w:val="24"/>
        </w:rPr>
        <w:t xml:space="preserve">prowadzone </w:t>
      </w:r>
      <w:r>
        <w:rPr>
          <w:rFonts w:ascii="Arial Narrow" w:hAnsi="Arial Narrow"/>
          <w:sz w:val="24"/>
          <w:szCs w:val="24"/>
        </w:rPr>
        <w:t>m</w:t>
      </w:r>
      <w:r w:rsidRPr="002141D2">
        <w:rPr>
          <w:rFonts w:ascii="Arial Narrow" w:hAnsi="Arial Narrow"/>
          <w:sz w:val="24"/>
          <w:szCs w:val="24"/>
        </w:rPr>
        <w:t xml:space="preserve">ają na celu </w:t>
      </w:r>
      <w:r w:rsidRPr="0025722C">
        <w:rPr>
          <w:rFonts w:ascii="Arial Narrow" w:hAnsi="Arial Narrow"/>
          <w:sz w:val="24"/>
          <w:szCs w:val="24"/>
        </w:rPr>
        <w:t>nabycie umiejętności</w:t>
      </w:r>
      <w:r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zarz</w:t>
      </w:r>
      <w:r>
        <w:rPr>
          <w:rFonts w:ascii="Arial Narrow" w:hAnsi="Arial Narrow"/>
          <w:sz w:val="24"/>
          <w:szCs w:val="24"/>
        </w:rPr>
        <w:t>ądzania</w:t>
      </w:r>
      <w:r w:rsidRPr="00952002">
        <w:rPr>
          <w:rFonts w:ascii="Arial Narrow" w:hAnsi="Arial Narrow"/>
          <w:sz w:val="24"/>
          <w:szCs w:val="24"/>
        </w:rPr>
        <w:t xml:space="preserve"> sobą w czasie,</w:t>
      </w:r>
      <w:r w:rsidR="00DC7BFC"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automotywacj</w:t>
      </w:r>
      <w:r w:rsidR="00DC7BFC">
        <w:rPr>
          <w:rFonts w:ascii="Arial Narrow" w:hAnsi="Arial Narrow"/>
          <w:sz w:val="24"/>
          <w:szCs w:val="24"/>
        </w:rPr>
        <w:t>i</w:t>
      </w:r>
      <w:r w:rsidRPr="00952002">
        <w:rPr>
          <w:rFonts w:ascii="Arial Narrow" w:hAnsi="Arial Narrow"/>
          <w:sz w:val="24"/>
          <w:szCs w:val="24"/>
        </w:rPr>
        <w:t>,</w:t>
      </w:r>
      <w:r w:rsidR="00DC7BFC"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>planowani</w:t>
      </w:r>
      <w:r w:rsidR="00DC7BFC">
        <w:rPr>
          <w:rFonts w:ascii="Arial Narrow" w:hAnsi="Arial Narrow"/>
          <w:sz w:val="24"/>
          <w:szCs w:val="24"/>
        </w:rPr>
        <w:t>a</w:t>
      </w:r>
      <w:r w:rsidRPr="00952002">
        <w:rPr>
          <w:rFonts w:ascii="Arial Narrow" w:hAnsi="Arial Narrow"/>
          <w:sz w:val="24"/>
          <w:szCs w:val="24"/>
        </w:rPr>
        <w:t xml:space="preserve"> budżetu dom</w:t>
      </w:r>
      <w:r w:rsidR="00DC7BFC">
        <w:rPr>
          <w:rFonts w:ascii="Arial Narrow" w:hAnsi="Arial Narrow"/>
          <w:sz w:val="24"/>
          <w:szCs w:val="24"/>
        </w:rPr>
        <w:t>owego,</w:t>
      </w:r>
      <w:r w:rsidR="00DC7BFC" w:rsidRPr="00DC7BFC">
        <w:rPr>
          <w:rFonts w:ascii="Arial Narrow" w:hAnsi="Arial Narrow"/>
          <w:sz w:val="24"/>
          <w:szCs w:val="24"/>
        </w:rPr>
        <w:t xml:space="preserve"> </w:t>
      </w:r>
      <w:r w:rsidR="00DC7BFC" w:rsidRPr="00952002">
        <w:rPr>
          <w:rFonts w:ascii="Arial Narrow" w:hAnsi="Arial Narrow"/>
          <w:sz w:val="24"/>
          <w:szCs w:val="24"/>
        </w:rPr>
        <w:t>zarządzani</w:t>
      </w:r>
      <w:r w:rsidR="00DC7BFC">
        <w:rPr>
          <w:rFonts w:ascii="Arial Narrow" w:hAnsi="Arial Narrow"/>
          <w:sz w:val="24"/>
          <w:szCs w:val="24"/>
        </w:rPr>
        <w:t>a</w:t>
      </w:r>
      <w:r w:rsidR="00DC7BFC" w:rsidRPr="00952002">
        <w:rPr>
          <w:rFonts w:ascii="Arial Narrow" w:hAnsi="Arial Narrow"/>
          <w:sz w:val="24"/>
          <w:szCs w:val="24"/>
        </w:rPr>
        <w:t xml:space="preserve"> fin</w:t>
      </w:r>
      <w:r w:rsidR="00DC7BFC">
        <w:rPr>
          <w:rFonts w:ascii="Arial Narrow" w:hAnsi="Arial Narrow"/>
          <w:sz w:val="24"/>
          <w:szCs w:val="24"/>
        </w:rPr>
        <w:t>ansami</w:t>
      </w:r>
      <w:r w:rsidRPr="00952002">
        <w:rPr>
          <w:rFonts w:ascii="Arial Narrow" w:hAnsi="Arial Narrow"/>
          <w:sz w:val="24"/>
          <w:szCs w:val="24"/>
        </w:rPr>
        <w:t>.</w:t>
      </w:r>
      <w:r w:rsidR="00DC7BFC">
        <w:rPr>
          <w:rFonts w:ascii="Arial Narrow" w:hAnsi="Arial Narrow"/>
          <w:sz w:val="24"/>
          <w:szCs w:val="24"/>
        </w:rPr>
        <w:t xml:space="preserve"> Poruszone będą także z</w:t>
      </w:r>
      <w:r w:rsidRPr="00952002">
        <w:rPr>
          <w:rFonts w:ascii="Arial Narrow" w:hAnsi="Arial Narrow"/>
          <w:sz w:val="24"/>
          <w:szCs w:val="24"/>
        </w:rPr>
        <w:t>agad</w:t>
      </w:r>
      <w:r w:rsidR="00DC7BFC">
        <w:rPr>
          <w:rFonts w:ascii="Arial Narrow" w:hAnsi="Arial Narrow"/>
          <w:sz w:val="24"/>
          <w:szCs w:val="24"/>
        </w:rPr>
        <w:t>nienia</w:t>
      </w:r>
      <w:r w:rsidRPr="00952002">
        <w:rPr>
          <w:rFonts w:ascii="Arial Narrow" w:hAnsi="Arial Narrow"/>
          <w:sz w:val="24"/>
          <w:szCs w:val="24"/>
        </w:rPr>
        <w:t xml:space="preserve"> związane z analizą niskiego udziału </w:t>
      </w:r>
      <w:r w:rsidR="00DC7BFC">
        <w:rPr>
          <w:rFonts w:ascii="Arial Narrow" w:hAnsi="Arial Narrow"/>
          <w:sz w:val="24"/>
          <w:szCs w:val="24"/>
        </w:rPr>
        <w:t>mężczyzn</w:t>
      </w:r>
      <w:r w:rsidRPr="00952002">
        <w:rPr>
          <w:rFonts w:ascii="Arial Narrow" w:hAnsi="Arial Narrow"/>
          <w:sz w:val="24"/>
          <w:szCs w:val="24"/>
        </w:rPr>
        <w:t xml:space="preserve"> w wypełnianiu obowiązków rodzinnych</w:t>
      </w:r>
      <w:r w:rsidR="00DC7BFC">
        <w:rPr>
          <w:rFonts w:ascii="Arial Narrow" w:hAnsi="Arial Narrow"/>
          <w:sz w:val="24"/>
          <w:szCs w:val="24"/>
        </w:rPr>
        <w:t xml:space="preserve"> </w:t>
      </w:r>
      <w:r w:rsidRPr="00952002">
        <w:rPr>
          <w:rFonts w:ascii="Arial Narrow" w:hAnsi="Arial Narrow"/>
          <w:sz w:val="24"/>
          <w:szCs w:val="24"/>
        </w:rPr>
        <w:t xml:space="preserve">oraz niewielkiego udziału </w:t>
      </w:r>
      <w:r w:rsidR="00DC7BFC">
        <w:rPr>
          <w:rFonts w:ascii="Arial Narrow" w:hAnsi="Arial Narrow"/>
          <w:sz w:val="24"/>
          <w:szCs w:val="24"/>
        </w:rPr>
        <w:t>kobiet</w:t>
      </w:r>
      <w:r w:rsidRPr="00952002">
        <w:rPr>
          <w:rFonts w:ascii="Arial Narrow" w:hAnsi="Arial Narrow"/>
          <w:sz w:val="24"/>
          <w:szCs w:val="24"/>
        </w:rPr>
        <w:t xml:space="preserve"> w procesach podejmowania decyzji</w:t>
      </w:r>
      <w:r w:rsidRPr="002141D2">
        <w:rPr>
          <w:rFonts w:ascii="Arial Narrow" w:hAnsi="Arial Narrow"/>
          <w:sz w:val="24"/>
          <w:szCs w:val="24"/>
        </w:rPr>
        <w:t>.</w:t>
      </w:r>
    </w:p>
    <w:p w14:paraId="481D8FA0" w14:textId="77777777" w:rsidR="00952002" w:rsidRPr="00356B8D" w:rsidRDefault="00952002" w:rsidP="00952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Pr="0025722C">
        <w:rPr>
          <w:rFonts w:ascii="Arial Narrow" w:hAnsi="Arial Narrow"/>
          <w:sz w:val="24"/>
          <w:szCs w:val="24"/>
        </w:rPr>
        <w:t>VI-VII.2022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311BBBF3" w14:textId="14068415" w:rsidR="00952002" w:rsidRDefault="00952002" w:rsidP="00DC7BFC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sz w:val="24"/>
          <w:szCs w:val="24"/>
        </w:rPr>
      </w:pPr>
      <w:r w:rsidRPr="00356B8D">
        <w:rPr>
          <w:rFonts w:ascii="Arial Narrow" w:hAnsi="Arial Narrow"/>
          <w:sz w:val="24"/>
          <w:szCs w:val="24"/>
        </w:rPr>
        <w:t xml:space="preserve">Grupowe warsztaty poprowadzi </w:t>
      </w:r>
      <w:r w:rsidR="00DC7BFC" w:rsidRPr="00DC7BFC">
        <w:rPr>
          <w:rFonts w:ascii="Arial Narrow" w:hAnsi="Arial Narrow"/>
          <w:sz w:val="24"/>
          <w:szCs w:val="24"/>
        </w:rPr>
        <w:t>spec</w:t>
      </w:r>
      <w:r w:rsidR="00DC7BFC">
        <w:rPr>
          <w:rFonts w:ascii="Arial Narrow" w:hAnsi="Arial Narrow"/>
          <w:sz w:val="24"/>
          <w:szCs w:val="24"/>
        </w:rPr>
        <w:t xml:space="preserve">jalista </w:t>
      </w:r>
      <w:r w:rsidR="00DC7BFC" w:rsidRPr="00DC7BFC">
        <w:rPr>
          <w:rFonts w:ascii="Arial Narrow" w:hAnsi="Arial Narrow"/>
          <w:sz w:val="24"/>
          <w:szCs w:val="24"/>
        </w:rPr>
        <w:t>ds.</w:t>
      </w:r>
      <w:r w:rsidR="00DC7BFC">
        <w:rPr>
          <w:rFonts w:ascii="Arial Narrow" w:hAnsi="Arial Narrow"/>
          <w:sz w:val="24"/>
          <w:szCs w:val="24"/>
        </w:rPr>
        <w:t xml:space="preserve"> </w:t>
      </w:r>
      <w:r w:rsidR="00DC7BFC" w:rsidRPr="00DC7BFC">
        <w:rPr>
          <w:rFonts w:ascii="Arial Narrow" w:hAnsi="Arial Narrow"/>
          <w:sz w:val="24"/>
          <w:szCs w:val="24"/>
        </w:rPr>
        <w:t>przedsiębiorczości</w:t>
      </w:r>
      <w:r w:rsidRPr="00356B8D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2</w:t>
      </w:r>
      <w:r w:rsidRPr="00356B8D">
        <w:rPr>
          <w:rFonts w:ascii="Arial Narrow" w:hAnsi="Arial Narrow"/>
          <w:sz w:val="24"/>
          <w:szCs w:val="24"/>
        </w:rPr>
        <w:t xml:space="preserve"> spotkania po 8 godzin w 2 grupach (po 10-13os.) – podział na grupy z uwzględnieniem płci. </w:t>
      </w:r>
      <w:r w:rsidRPr="0025722C">
        <w:rPr>
          <w:rFonts w:ascii="Arial Narrow" w:hAnsi="Arial Narrow"/>
          <w:sz w:val="24"/>
          <w:szCs w:val="24"/>
        </w:rPr>
        <w:t>K</w:t>
      </w:r>
      <w:r>
        <w:rPr>
          <w:rFonts w:ascii="Arial Narrow" w:hAnsi="Arial Narrow"/>
          <w:sz w:val="24"/>
          <w:szCs w:val="24"/>
        </w:rPr>
        <w:t>obiety</w:t>
      </w:r>
      <w:r w:rsidRPr="0025722C">
        <w:rPr>
          <w:rFonts w:ascii="Arial Narrow" w:hAnsi="Arial Narrow"/>
          <w:sz w:val="24"/>
          <w:szCs w:val="24"/>
        </w:rPr>
        <w:t xml:space="preserve"> większy nacisk na zmniejszenie lęku przed zmianą, na wpływanie na członków rodziny,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celu angażowania ich w pomoc</w:t>
      </w:r>
      <w:r>
        <w:rPr>
          <w:rFonts w:ascii="Arial Narrow" w:hAnsi="Arial Narrow"/>
          <w:sz w:val="24"/>
          <w:szCs w:val="24"/>
        </w:rPr>
        <w:t xml:space="preserve"> </w:t>
      </w:r>
      <w:r w:rsidRPr="0025722C">
        <w:rPr>
          <w:rFonts w:ascii="Arial Narrow" w:hAnsi="Arial Narrow"/>
          <w:sz w:val="24"/>
          <w:szCs w:val="24"/>
        </w:rPr>
        <w:t>w gosp</w:t>
      </w:r>
      <w:r>
        <w:rPr>
          <w:rFonts w:ascii="Arial Narrow" w:hAnsi="Arial Narrow"/>
          <w:sz w:val="24"/>
          <w:szCs w:val="24"/>
        </w:rPr>
        <w:t xml:space="preserve">odarstwie </w:t>
      </w:r>
      <w:r w:rsidRPr="0025722C">
        <w:rPr>
          <w:rFonts w:ascii="Arial Narrow" w:hAnsi="Arial Narrow"/>
          <w:sz w:val="24"/>
          <w:szCs w:val="24"/>
        </w:rPr>
        <w:t>dom</w:t>
      </w:r>
      <w:r>
        <w:rPr>
          <w:rFonts w:ascii="Arial Narrow" w:hAnsi="Arial Narrow"/>
          <w:sz w:val="24"/>
          <w:szCs w:val="24"/>
        </w:rPr>
        <w:t>owym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6E06BD27" w14:textId="1C1D6E9D" w:rsidR="00404108" w:rsidRDefault="00DC7BFC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bookmarkStart w:id="2" w:name="_Hlk94202403"/>
      <w:r>
        <w:rPr>
          <w:rFonts w:ascii="Arial Narrow" w:hAnsi="Arial Narrow"/>
          <w:iCs/>
          <w:sz w:val="24"/>
          <w:szCs w:val="24"/>
        </w:rPr>
        <w:t>Wymagana będzie frekwencja na w/w zajęciach min. 80%</w:t>
      </w:r>
      <w:bookmarkEnd w:id="2"/>
      <w:r w:rsidR="006E12E1">
        <w:rPr>
          <w:rFonts w:ascii="Arial Narrow" w:hAnsi="Arial Narrow"/>
          <w:iCs/>
          <w:sz w:val="24"/>
          <w:szCs w:val="24"/>
        </w:rPr>
        <w:t>.</w:t>
      </w:r>
    </w:p>
    <w:p w14:paraId="18F737F4" w14:textId="77777777" w:rsidR="00404108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</w:p>
    <w:p w14:paraId="0D51EC08" w14:textId="498A477E" w:rsidR="00404108" w:rsidRDefault="00404108" w:rsidP="00BF0C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A00958">
        <w:rPr>
          <w:rFonts w:ascii="Arial Narrow" w:hAnsi="Arial Narrow"/>
          <w:sz w:val="24"/>
          <w:szCs w:val="24"/>
        </w:rPr>
        <w:t>W ramach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="002274B8">
        <w:rPr>
          <w:rFonts w:ascii="Arial Narrow" w:hAnsi="Arial Narrow"/>
          <w:sz w:val="24"/>
          <w:szCs w:val="24"/>
        </w:rPr>
        <w:t>zadania</w:t>
      </w:r>
      <w:r>
        <w:rPr>
          <w:rFonts w:ascii="Arial Narrow" w:hAnsi="Arial Narrow"/>
          <w:sz w:val="24"/>
          <w:szCs w:val="24"/>
        </w:rPr>
        <w:t xml:space="preserve"> zapewnione</w:t>
      </w:r>
      <w:r w:rsidR="00BA750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barki kawowe</w:t>
      </w:r>
      <w:r w:rsidR="00BA750D">
        <w:rPr>
          <w:rFonts w:ascii="Arial Narrow" w:hAnsi="Arial Narrow"/>
          <w:sz w:val="24"/>
          <w:szCs w:val="24"/>
        </w:rPr>
        <w:t xml:space="preserve"> oraz </w:t>
      </w:r>
      <w:r w:rsidR="002274B8">
        <w:rPr>
          <w:rFonts w:ascii="Arial Narrow" w:hAnsi="Arial Narrow"/>
          <w:sz w:val="24"/>
          <w:szCs w:val="24"/>
        </w:rPr>
        <w:t>obiady</w:t>
      </w:r>
      <w:r w:rsidRPr="00A00958">
        <w:rPr>
          <w:rFonts w:ascii="Arial Narrow" w:hAnsi="Arial Narrow"/>
          <w:sz w:val="24"/>
          <w:szCs w:val="24"/>
        </w:rPr>
        <w:t>.</w:t>
      </w:r>
    </w:p>
    <w:p w14:paraId="5DF6AA37" w14:textId="5AECDF37" w:rsidR="00BF0CB1" w:rsidRDefault="00BF0CB1" w:rsidP="00BF0C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9054EAA" w14:textId="77777777" w:rsidR="00FA6B6C" w:rsidRPr="00560B3D" w:rsidRDefault="00560B3D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560B3D">
        <w:rPr>
          <w:rFonts w:ascii="Arial Narrow" w:hAnsi="Arial Narrow"/>
          <w:b/>
        </w:rPr>
        <w:t>Aktywizacja zawodowa - kursy i szkolenia</w:t>
      </w:r>
      <w:r>
        <w:rPr>
          <w:rFonts w:ascii="Arial Narrow" w:hAnsi="Arial Narrow"/>
          <w:b/>
        </w:rPr>
        <w:t xml:space="preserve"> </w:t>
      </w:r>
      <w:r w:rsidRPr="00560B3D">
        <w:rPr>
          <w:rFonts w:ascii="Arial Narrow" w:hAnsi="Arial Narrow"/>
          <w:b/>
        </w:rPr>
        <w:t>zawodowe</w:t>
      </w:r>
    </w:p>
    <w:p w14:paraId="5A23389F" w14:textId="0E8F4127" w:rsidR="002274B8" w:rsidRPr="00232EBE" w:rsidRDefault="002274B8" w:rsidP="002274B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  <w:i/>
        </w:rPr>
        <w:t>Etap 1</w:t>
      </w:r>
      <w:r>
        <w:rPr>
          <w:rFonts w:ascii="Arial Narrow" w:hAnsi="Arial Narrow"/>
          <w:i/>
        </w:rPr>
        <w:t xml:space="preserve"> - </w:t>
      </w:r>
      <w:r w:rsidRPr="00A00958">
        <w:rPr>
          <w:rFonts w:ascii="Arial Narrow" w:hAnsi="Arial Narrow"/>
          <w:i/>
        </w:rPr>
        <w:t xml:space="preserve">Warsztaty </w:t>
      </w:r>
      <w:r>
        <w:rPr>
          <w:rFonts w:ascii="Arial Narrow" w:hAnsi="Arial Narrow"/>
          <w:i/>
        </w:rPr>
        <w:t>aktywnego</w:t>
      </w:r>
      <w:r w:rsidRPr="00A00958">
        <w:rPr>
          <w:rFonts w:ascii="Arial Narrow" w:hAnsi="Arial Narrow"/>
          <w:i/>
        </w:rPr>
        <w:t xml:space="preserve"> poszukiwania pracy</w:t>
      </w:r>
      <w:r w:rsidRPr="00A00958">
        <w:rPr>
          <w:rFonts w:ascii="Arial Narrow" w:hAnsi="Arial Narrow"/>
        </w:rPr>
        <w:t xml:space="preserve"> (</w:t>
      </w:r>
      <w:r w:rsidR="009A75F7" w:rsidRPr="00232EBE">
        <w:rPr>
          <w:rFonts w:ascii="Arial Narrow" w:hAnsi="Arial Narrow"/>
        </w:rPr>
        <w:t>VIII.2022</w:t>
      </w:r>
      <w:r w:rsidRPr="00232EBE">
        <w:rPr>
          <w:rFonts w:ascii="Arial Narrow" w:hAnsi="Arial Narrow"/>
        </w:rPr>
        <w:t xml:space="preserve">). Zajęcia realizowane będą w podziale na </w:t>
      </w:r>
      <w:r w:rsidRPr="00232EBE">
        <w:rPr>
          <w:rFonts w:ascii="Arial Narrow" w:hAnsi="Arial Narrow"/>
        </w:rPr>
        <w:t>2</w:t>
      </w:r>
      <w:r w:rsidRPr="00232EBE">
        <w:rPr>
          <w:rFonts w:ascii="Arial Narrow" w:hAnsi="Arial Narrow"/>
        </w:rPr>
        <w:t xml:space="preserve"> grupy x 16 godzin (2 spotkania po 8 godzin dla każdej grupy).</w:t>
      </w:r>
    </w:p>
    <w:p w14:paraId="14401617" w14:textId="77777777" w:rsidR="002274B8" w:rsidRPr="00232EBE" w:rsidRDefault="002274B8" w:rsidP="002274B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232EBE">
        <w:rPr>
          <w:rFonts w:ascii="Arial Narrow" w:hAnsi="Arial Narrow"/>
        </w:rPr>
        <w:t>Prowadzone w podziale na odrębne sesje:</w:t>
      </w:r>
    </w:p>
    <w:p w14:paraId="213D8254" w14:textId="382B3845" w:rsidR="009A75F7" w:rsidRPr="00232EBE" w:rsidRDefault="002274B8" w:rsidP="009A75F7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232EBE">
        <w:rPr>
          <w:rFonts w:ascii="Arial Narrow" w:hAnsi="Arial Narrow"/>
        </w:rPr>
        <w:t>-</w:t>
      </w:r>
      <w:r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uprawnienia do korzystania z różnych form wsparcia,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umiejętności poszukiwania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pracy,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przygotowanie do spotkania z pracodawcą</w:t>
      </w:r>
      <w:r w:rsidR="006E12E1">
        <w:rPr>
          <w:rFonts w:ascii="Arial Narrow" w:hAnsi="Arial Narrow"/>
        </w:rPr>
        <w:t>,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budowanie relacji w miejscu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>pracy,</w:t>
      </w:r>
      <w:r w:rsidR="009A75F7" w:rsidRPr="00232EBE">
        <w:rPr>
          <w:rFonts w:ascii="Arial Narrow" w:hAnsi="Arial Narrow"/>
        </w:rPr>
        <w:t xml:space="preserve"> </w:t>
      </w:r>
      <w:r w:rsidR="009A75F7" w:rsidRPr="00232EBE">
        <w:rPr>
          <w:rFonts w:ascii="Arial Narrow" w:hAnsi="Arial Narrow"/>
        </w:rPr>
        <w:t xml:space="preserve">przeciwdziałanie stereotypom dot. zatrudnienia </w:t>
      </w:r>
      <w:r w:rsidR="009A75F7" w:rsidRPr="00232EBE">
        <w:rPr>
          <w:rFonts w:ascii="Arial Narrow" w:hAnsi="Arial Narrow"/>
        </w:rPr>
        <w:t>osób z niepełnosprawnościami</w:t>
      </w:r>
      <w:r w:rsidR="009A75F7" w:rsidRPr="00232EBE">
        <w:rPr>
          <w:rFonts w:ascii="Arial Narrow" w:hAnsi="Arial Narrow"/>
        </w:rPr>
        <w:t>,</w:t>
      </w:r>
    </w:p>
    <w:p w14:paraId="74A4A4BB" w14:textId="3FD2C997" w:rsidR="002274B8" w:rsidRPr="00232EBE" w:rsidRDefault="002274B8" w:rsidP="002274B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232EBE">
        <w:rPr>
          <w:rFonts w:ascii="Arial Narrow" w:hAnsi="Arial Narrow"/>
        </w:rPr>
        <w:t>-</w:t>
      </w:r>
      <w:r w:rsidRPr="00232EBE">
        <w:rPr>
          <w:rFonts w:ascii="Arial Narrow" w:hAnsi="Arial Narrow"/>
        </w:rPr>
        <w:t xml:space="preserve"> </w:t>
      </w:r>
      <w:r w:rsidRPr="00232EBE">
        <w:rPr>
          <w:rFonts w:ascii="Arial Narrow" w:hAnsi="Arial Narrow"/>
        </w:rPr>
        <w:t>przygotowanie dokumentów aplikacyjnych, metody poszukiwania pracy.</w:t>
      </w:r>
    </w:p>
    <w:p w14:paraId="6B50944A" w14:textId="39D709AA" w:rsidR="002274B8" w:rsidRPr="00232EBE" w:rsidRDefault="002274B8" w:rsidP="002274B8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232EBE">
        <w:rPr>
          <w:rFonts w:ascii="Arial Narrow" w:hAnsi="Arial Narrow"/>
        </w:rPr>
        <w:t xml:space="preserve">W ramach etapu zapewnione będą uczestnikom i uczestniczkom </w:t>
      </w:r>
      <w:r w:rsidR="009A75F7" w:rsidRPr="00232EBE">
        <w:rPr>
          <w:rFonts w:ascii="Arial Narrow" w:hAnsi="Arial Narrow"/>
        </w:rPr>
        <w:t xml:space="preserve">obiady </w:t>
      </w:r>
      <w:r w:rsidRPr="00232EBE">
        <w:rPr>
          <w:rFonts w:ascii="Arial Narrow" w:hAnsi="Arial Narrow"/>
        </w:rPr>
        <w:t>oraz barki kawowe.</w:t>
      </w:r>
    </w:p>
    <w:p w14:paraId="416A5E5F" w14:textId="2C2733F8" w:rsidR="00356B8D" w:rsidRDefault="00356B8D" w:rsidP="00356B8D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232EBE">
        <w:rPr>
          <w:rFonts w:ascii="Arial Narrow" w:hAnsi="Arial Narrow"/>
          <w:i/>
          <w:sz w:val="24"/>
          <w:szCs w:val="24"/>
        </w:rPr>
        <w:t>Etap 2 - Szkolenia zawodowe</w:t>
      </w:r>
      <w:r w:rsidRPr="00232EBE">
        <w:rPr>
          <w:rFonts w:ascii="Arial Narrow" w:hAnsi="Arial Narrow"/>
          <w:sz w:val="24"/>
          <w:szCs w:val="24"/>
        </w:rPr>
        <w:t xml:space="preserve"> (</w:t>
      </w:r>
      <w:r w:rsidR="009A75F7" w:rsidRPr="00232EBE">
        <w:rPr>
          <w:rFonts w:ascii="Arial Narrow" w:hAnsi="Arial Narrow"/>
          <w:sz w:val="24"/>
          <w:szCs w:val="24"/>
        </w:rPr>
        <w:t>VIII-XII.2022</w:t>
      </w:r>
      <w:r w:rsidRPr="00232EBE">
        <w:rPr>
          <w:rFonts w:ascii="Arial Narrow" w:hAnsi="Arial Narrow"/>
          <w:sz w:val="24"/>
          <w:szCs w:val="24"/>
        </w:rPr>
        <w:t>) zorganizowane</w:t>
      </w:r>
      <w:r>
        <w:rPr>
          <w:rFonts w:ascii="Arial Narrow" w:hAnsi="Arial Narrow"/>
          <w:sz w:val="24"/>
          <w:szCs w:val="24"/>
        </w:rPr>
        <w:t xml:space="preserve"> zostaną następujące szkolenia/</w:t>
      </w:r>
      <w:r w:rsidR="00B67A2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kursy zawodowe:</w:t>
      </w:r>
    </w:p>
    <w:p w14:paraId="28B339F4" w14:textId="590D97A4" w:rsidR="00356B8D" w:rsidRDefault="009A75F7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A75F7">
        <w:rPr>
          <w:rFonts w:ascii="Arial Narrow" w:hAnsi="Arial Narrow"/>
        </w:rPr>
        <w:t>Opiekun osób starszych,</w:t>
      </w:r>
      <w:r>
        <w:rPr>
          <w:rFonts w:ascii="Arial Narrow" w:hAnsi="Arial Narrow"/>
        </w:rPr>
        <w:t xml:space="preserve"> </w:t>
      </w:r>
      <w:r w:rsidRPr="009A75F7">
        <w:rPr>
          <w:rFonts w:ascii="Arial Narrow" w:hAnsi="Arial Narrow"/>
        </w:rPr>
        <w:t>zależnych,</w:t>
      </w:r>
      <w:r>
        <w:rPr>
          <w:rFonts w:ascii="Arial Narrow" w:hAnsi="Arial Narrow"/>
        </w:rPr>
        <w:t xml:space="preserve"> </w:t>
      </w:r>
      <w:r w:rsidRPr="009A75F7">
        <w:rPr>
          <w:rFonts w:ascii="Arial Narrow" w:hAnsi="Arial Narrow"/>
        </w:rPr>
        <w:t>niepełnosprawnych</w:t>
      </w:r>
      <w:r>
        <w:rPr>
          <w:rFonts w:ascii="Arial Narrow" w:hAnsi="Arial Narrow"/>
        </w:rPr>
        <w:t xml:space="preserve"> </w:t>
      </w:r>
      <w:r w:rsidRPr="009A75F7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</w:t>
      </w:r>
      <w:r w:rsidRPr="009A75F7">
        <w:rPr>
          <w:rFonts w:ascii="Arial Narrow" w:hAnsi="Arial Narrow"/>
        </w:rPr>
        <w:t>96</w:t>
      </w:r>
      <w:r>
        <w:rPr>
          <w:rFonts w:ascii="Arial Narrow" w:hAnsi="Arial Narrow"/>
        </w:rPr>
        <w:t xml:space="preserve"> </w:t>
      </w:r>
      <w:r w:rsidR="00356B8D" w:rsidRPr="008D4D20">
        <w:rPr>
          <w:rFonts w:ascii="Arial Narrow" w:hAnsi="Arial Narrow"/>
        </w:rPr>
        <w:t xml:space="preserve">godzin </w:t>
      </w:r>
      <w:r>
        <w:rPr>
          <w:rFonts w:ascii="Arial Narrow" w:hAnsi="Arial Narrow"/>
        </w:rPr>
        <w:t>zajęć</w:t>
      </w:r>
    </w:p>
    <w:p w14:paraId="1E76250A" w14:textId="58389EC6" w:rsidR="00356B8D" w:rsidRPr="00610F9C" w:rsidRDefault="009A75F7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A75F7">
        <w:rPr>
          <w:rFonts w:ascii="Arial Narrow" w:hAnsi="Arial Narrow"/>
        </w:rPr>
        <w:t xml:space="preserve">Pracownik biurowy z obsługą komputera i elementami kadr </w:t>
      </w:r>
      <w:r w:rsidR="00356B8D">
        <w:rPr>
          <w:rFonts w:ascii="Arial Narrow" w:hAnsi="Arial Narrow"/>
        </w:rPr>
        <w:t>– 9</w:t>
      </w:r>
      <w:r>
        <w:rPr>
          <w:rFonts w:ascii="Arial Narrow" w:hAnsi="Arial Narrow"/>
        </w:rPr>
        <w:t>6</w:t>
      </w:r>
      <w:r w:rsidR="00356B8D">
        <w:rPr>
          <w:rFonts w:ascii="Arial Narrow" w:hAnsi="Arial Narrow"/>
        </w:rPr>
        <w:t xml:space="preserve"> godzin zajęć</w:t>
      </w:r>
      <w:r w:rsidR="00356B8D" w:rsidRPr="008D4D20">
        <w:rPr>
          <w:rFonts w:ascii="Arial Narrow" w:hAnsi="Arial Narrow"/>
        </w:rPr>
        <w:t>.</w:t>
      </w:r>
    </w:p>
    <w:p w14:paraId="5F35AFF2" w14:textId="6FC6B9B4" w:rsidR="00356B8D" w:rsidRDefault="009A75F7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9A75F7">
        <w:rPr>
          <w:rFonts w:ascii="Arial Narrow" w:hAnsi="Arial Narrow"/>
        </w:rPr>
        <w:t>Robotnik gosp. z elementami ogrodnictwa</w:t>
      </w:r>
      <w:r w:rsidR="00356B8D" w:rsidRPr="008D4D20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96</w:t>
      </w:r>
      <w:r w:rsidR="00356B8D" w:rsidRPr="008D4D20">
        <w:rPr>
          <w:rFonts w:ascii="Arial Narrow" w:hAnsi="Arial Narrow"/>
        </w:rPr>
        <w:t xml:space="preserve"> </w:t>
      </w:r>
      <w:r w:rsidR="00356B8D">
        <w:rPr>
          <w:rFonts w:ascii="Arial Narrow" w:hAnsi="Arial Narrow"/>
        </w:rPr>
        <w:t>godziny</w:t>
      </w:r>
      <w:r w:rsidR="00356B8D" w:rsidRPr="008D4D20">
        <w:rPr>
          <w:rFonts w:ascii="Arial Narrow" w:hAnsi="Arial Narrow"/>
        </w:rPr>
        <w:t xml:space="preserve"> </w:t>
      </w:r>
      <w:r w:rsidR="00356B8D">
        <w:rPr>
          <w:rFonts w:ascii="Arial Narrow" w:hAnsi="Arial Narrow"/>
        </w:rPr>
        <w:t>zajęć.</w:t>
      </w:r>
    </w:p>
    <w:p w14:paraId="3577B2F2" w14:textId="256B1A08" w:rsidR="00356B8D" w:rsidRDefault="00B67A2F" w:rsidP="00356B8D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B67A2F">
        <w:rPr>
          <w:rFonts w:ascii="Arial Narrow" w:hAnsi="Arial Narrow"/>
        </w:rPr>
        <w:t>Kierowca autobusu (prawo jazdy kat. D z kwalifikacją wstępną na przewóz rzeczy i osób)</w:t>
      </w:r>
      <w:r w:rsidR="00356B8D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2</w:t>
      </w:r>
      <w:r w:rsidR="00273E9B">
        <w:rPr>
          <w:rFonts w:ascii="Arial Narrow" w:hAnsi="Arial Narrow"/>
        </w:rPr>
        <w:t>80</w:t>
      </w:r>
      <w:r w:rsidR="00356B8D">
        <w:rPr>
          <w:rFonts w:ascii="Arial Narrow" w:hAnsi="Arial Narrow"/>
        </w:rPr>
        <w:t xml:space="preserve"> godzin zajęć.</w:t>
      </w:r>
    </w:p>
    <w:p w14:paraId="4C18BE3D" w14:textId="77777777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</w:rPr>
      </w:pPr>
    </w:p>
    <w:p w14:paraId="6C46F935" w14:textId="77777777" w:rsidR="00356B8D" w:rsidRDefault="00356B8D" w:rsidP="00356B8D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*</w:t>
      </w:r>
      <w:r w:rsidRPr="00560B3D">
        <w:rPr>
          <w:rFonts w:ascii="Arial Narrow" w:hAnsi="Arial Narrow"/>
        </w:rPr>
        <w:t>Dopuszczamy realizację innych szkoleń zgodnych z preferencjami os. i zapotrzebowaniem rynku.</w:t>
      </w:r>
    </w:p>
    <w:p w14:paraId="5777234D" w14:textId="4D5734F5" w:rsidR="00B67A2F" w:rsidRDefault="00356B8D" w:rsidP="00356B8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67A2F">
        <w:rPr>
          <w:rFonts w:ascii="Arial Narrow" w:hAnsi="Arial Narrow"/>
          <w:iCs/>
          <w:sz w:val="24"/>
          <w:szCs w:val="24"/>
        </w:rPr>
        <w:t>Wymagana będzie frekwencja na w/w zajęciach min. 80%</w:t>
      </w:r>
      <w:r w:rsidR="00B67A2F">
        <w:rPr>
          <w:rFonts w:ascii="Arial Narrow" w:hAnsi="Arial Narrow"/>
          <w:iCs/>
          <w:sz w:val="24"/>
          <w:szCs w:val="24"/>
        </w:rPr>
        <w:t>.</w:t>
      </w:r>
    </w:p>
    <w:p w14:paraId="79D3584B" w14:textId="21587140" w:rsidR="00356B8D" w:rsidRDefault="00B67A2F" w:rsidP="00356B8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ab/>
      </w:r>
      <w:r w:rsidR="00356B8D" w:rsidRPr="00A00958">
        <w:rPr>
          <w:rFonts w:ascii="Arial Narrow" w:hAnsi="Arial Narrow"/>
          <w:sz w:val="24"/>
          <w:szCs w:val="24"/>
        </w:rPr>
        <w:t>W ramach</w:t>
      </w:r>
      <w:r w:rsidR="00356B8D"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="00356B8D" w:rsidRPr="00A00958">
        <w:rPr>
          <w:rFonts w:ascii="Arial Narrow" w:hAnsi="Arial Narrow"/>
          <w:sz w:val="24"/>
          <w:szCs w:val="24"/>
        </w:rPr>
        <w:t>etap</w:t>
      </w:r>
      <w:r w:rsidR="00356B8D">
        <w:rPr>
          <w:rFonts w:ascii="Arial Narrow" w:hAnsi="Arial Narrow"/>
          <w:sz w:val="24"/>
          <w:szCs w:val="24"/>
        </w:rPr>
        <w:t>u</w:t>
      </w:r>
      <w:r w:rsidR="00356B8D" w:rsidRPr="00A00958">
        <w:rPr>
          <w:rFonts w:ascii="Arial Narrow" w:hAnsi="Arial Narrow"/>
          <w:sz w:val="24"/>
          <w:szCs w:val="24"/>
        </w:rPr>
        <w:t xml:space="preserve"> </w:t>
      </w:r>
      <w:r w:rsidR="00356B8D">
        <w:rPr>
          <w:rFonts w:ascii="Arial Narrow" w:hAnsi="Arial Narrow"/>
          <w:sz w:val="24"/>
          <w:szCs w:val="24"/>
        </w:rPr>
        <w:t>zapewnione będą</w:t>
      </w:r>
      <w:r w:rsidR="00356B8D" w:rsidRPr="00A0095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barki kawowe i obiady</w:t>
      </w:r>
      <w:r w:rsidR="006E12E1">
        <w:rPr>
          <w:rFonts w:ascii="Arial Narrow" w:hAnsi="Arial Narrow"/>
          <w:sz w:val="24"/>
          <w:szCs w:val="24"/>
        </w:rPr>
        <w:t xml:space="preserve"> oraz</w:t>
      </w:r>
      <w:r>
        <w:rPr>
          <w:rFonts w:ascii="Arial Narrow" w:hAnsi="Arial Narrow"/>
          <w:sz w:val="24"/>
          <w:szCs w:val="24"/>
        </w:rPr>
        <w:t xml:space="preserve"> </w:t>
      </w:r>
      <w:r w:rsidR="00356B8D" w:rsidRPr="00781DD7">
        <w:rPr>
          <w:rFonts w:ascii="Arial Narrow" w:hAnsi="Arial Narrow"/>
          <w:sz w:val="24"/>
          <w:szCs w:val="24"/>
        </w:rPr>
        <w:t xml:space="preserve">stypendia </w:t>
      </w:r>
      <w:r w:rsidR="00356B8D">
        <w:rPr>
          <w:rFonts w:ascii="Arial Narrow" w:hAnsi="Arial Narrow"/>
          <w:sz w:val="24"/>
          <w:szCs w:val="24"/>
        </w:rPr>
        <w:t>szkoleniowe</w:t>
      </w:r>
      <w:r w:rsidR="00BA750D">
        <w:rPr>
          <w:rFonts w:ascii="Arial Narrow" w:hAnsi="Arial Narrow"/>
          <w:sz w:val="24"/>
          <w:szCs w:val="24"/>
        </w:rPr>
        <w:t>.</w:t>
      </w:r>
    </w:p>
    <w:p w14:paraId="58FD715A" w14:textId="77777777" w:rsidR="006E12E1" w:rsidRDefault="006E12E1" w:rsidP="00356B8D">
      <w:pPr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4"/>
          <w:szCs w:val="24"/>
        </w:rPr>
      </w:pPr>
    </w:p>
    <w:p w14:paraId="1C54A881" w14:textId="77777777" w:rsidR="003E6ADA" w:rsidRPr="00610F9C" w:rsidRDefault="008D4D20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</w:rPr>
      </w:pPr>
      <w:r w:rsidRPr="008D4D20">
        <w:rPr>
          <w:rFonts w:ascii="Arial Narrow" w:hAnsi="Arial Narrow"/>
          <w:b/>
        </w:rPr>
        <w:lastRenderedPageBreak/>
        <w:t>Aktywizacja zawodowa - staże</w:t>
      </w:r>
    </w:p>
    <w:p w14:paraId="62FD1F4F" w14:textId="319D37B3" w:rsidR="00356B8D" w:rsidRPr="00B67A2F" w:rsidRDefault="00356B8D" w:rsidP="00B67A2F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781DD7">
        <w:rPr>
          <w:rFonts w:ascii="Arial Narrow" w:hAnsi="Arial Narrow"/>
          <w:i/>
        </w:rPr>
        <w:t>Etap 2. Konsultacje doradcze</w:t>
      </w:r>
      <w:r w:rsidRPr="00A00958">
        <w:rPr>
          <w:rFonts w:ascii="Arial Narrow" w:hAnsi="Arial Narrow"/>
        </w:rPr>
        <w:t xml:space="preserve">. Punkt konsultacyjny będzie funkcjonował jako element wsparcia doradczego w okresie </w:t>
      </w:r>
      <w:r w:rsidR="00B67A2F" w:rsidRPr="00232EBE">
        <w:rPr>
          <w:rFonts w:ascii="Arial Narrow" w:hAnsi="Arial Narrow"/>
          <w:iCs/>
        </w:rPr>
        <w:t>X.2022-IV.2023</w:t>
      </w:r>
      <w:r w:rsidRPr="00781DD7">
        <w:rPr>
          <w:rFonts w:ascii="Arial Narrow" w:hAnsi="Arial Narrow"/>
        </w:rPr>
        <w:t>.</w:t>
      </w:r>
      <w:r w:rsidR="00B67A2F">
        <w:rPr>
          <w:rFonts w:ascii="Arial Narrow" w:hAnsi="Arial Narrow"/>
        </w:rPr>
        <w:t xml:space="preserve"> Przewidzianych jest 40 godzin wsparcia doradczego dla ok. 20 osób.</w:t>
      </w:r>
      <w:r w:rsidRPr="00781DD7">
        <w:rPr>
          <w:rFonts w:ascii="Arial Narrow" w:hAnsi="Arial Narrow"/>
        </w:rPr>
        <w:t xml:space="preserve"> </w:t>
      </w:r>
      <w:r w:rsidR="00B67A2F" w:rsidRPr="00B67A2F">
        <w:rPr>
          <w:rFonts w:ascii="Arial Narrow" w:hAnsi="Arial Narrow"/>
        </w:rPr>
        <w:t>Konsultacje będzie świadczył doradca zaw</w:t>
      </w:r>
      <w:r w:rsidR="00B67A2F">
        <w:rPr>
          <w:rFonts w:ascii="Arial Narrow" w:hAnsi="Arial Narrow"/>
        </w:rPr>
        <w:t>odowy</w:t>
      </w:r>
      <w:r w:rsidR="00B67A2F" w:rsidRPr="00B67A2F">
        <w:rPr>
          <w:rFonts w:ascii="Arial Narrow" w:hAnsi="Arial Narrow"/>
        </w:rPr>
        <w:t>. Konsultacje będą świadczone po zakończeniu szkoleń, dla osób</w:t>
      </w:r>
      <w:r w:rsidR="00B67A2F">
        <w:rPr>
          <w:rFonts w:ascii="Arial Narrow" w:hAnsi="Arial Narrow"/>
        </w:rPr>
        <w:t xml:space="preserve"> </w:t>
      </w:r>
      <w:r w:rsidR="00B67A2F" w:rsidRPr="00B67A2F">
        <w:rPr>
          <w:rFonts w:ascii="Arial Narrow" w:hAnsi="Arial Narrow"/>
        </w:rPr>
        <w:t>niezainteresowanych podjęciem stażu oraz po stażach. Podczas konsultacji doradca zaw</w:t>
      </w:r>
      <w:r w:rsidR="00B67A2F">
        <w:rPr>
          <w:rFonts w:ascii="Arial Narrow" w:hAnsi="Arial Narrow"/>
        </w:rPr>
        <w:t>odowy</w:t>
      </w:r>
      <w:r w:rsidR="00B67A2F" w:rsidRPr="00B67A2F">
        <w:rPr>
          <w:rFonts w:ascii="Arial Narrow" w:hAnsi="Arial Narrow"/>
        </w:rPr>
        <w:t xml:space="preserve"> wesprze </w:t>
      </w:r>
      <w:r w:rsidR="00B67A2F">
        <w:rPr>
          <w:rFonts w:ascii="Arial Narrow" w:hAnsi="Arial Narrow"/>
        </w:rPr>
        <w:t>uczestników i uczestniczki</w:t>
      </w:r>
      <w:r w:rsidR="00B67A2F" w:rsidRPr="00B67A2F">
        <w:rPr>
          <w:rFonts w:ascii="Arial Narrow" w:hAnsi="Arial Narrow"/>
        </w:rPr>
        <w:t xml:space="preserve"> w konkretnych działaniach zmierzających do podjęcia zatrudnienia, tj. pomoże przygotować CV oraz</w:t>
      </w:r>
      <w:r w:rsidR="00B67A2F">
        <w:rPr>
          <w:rFonts w:ascii="Arial Narrow" w:hAnsi="Arial Narrow"/>
        </w:rPr>
        <w:t xml:space="preserve"> </w:t>
      </w:r>
      <w:r w:rsidR="00B67A2F" w:rsidRPr="00B67A2F">
        <w:rPr>
          <w:rFonts w:ascii="Arial Narrow" w:hAnsi="Arial Narrow"/>
        </w:rPr>
        <w:t>przygotować się do rozmowy kwalifikacyjnej.</w:t>
      </w:r>
    </w:p>
    <w:p w14:paraId="23A7073F" w14:textId="5981ECA0" w:rsidR="00356B8D" w:rsidRDefault="00356B8D" w:rsidP="00356B8D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</w:rPr>
      </w:pPr>
      <w:r w:rsidRPr="00781DD7">
        <w:rPr>
          <w:rFonts w:ascii="Arial Narrow" w:hAnsi="Arial Narrow"/>
        </w:rPr>
        <w:t xml:space="preserve">Etap 3. </w:t>
      </w:r>
      <w:r w:rsidRPr="00781DD7">
        <w:rPr>
          <w:rFonts w:ascii="Arial Narrow" w:hAnsi="Arial Narrow"/>
          <w:i/>
        </w:rPr>
        <w:t>Staże zawodowe</w:t>
      </w:r>
      <w:r w:rsidRPr="00781DD7">
        <w:rPr>
          <w:rFonts w:ascii="Arial Narrow" w:hAnsi="Arial Narrow"/>
        </w:rPr>
        <w:t xml:space="preserve"> (</w:t>
      </w:r>
      <w:r w:rsidR="00232EBE" w:rsidRPr="00232EBE">
        <w:rPr>
          <w:rFonts w:ascii="Arial Narrow" w:hAnsi="Arial Narrow"/>
          <w:iCs/>
        </w:rPr>
        <w:t>X.2022-</w:t>
      </w:r>
      <w:r w:rsidR="00232EBE">
        <w:rPr>
          <w:rFonts w:ascii="Arial Narrow" w:hAnsi="Arial Narrow"/>
          <w:iCs/>
        </w:rPr>
        <w:t>III</w:t>
      </w:r>
      <w:r w:rsidR="00232EBE" w:rsidRPr="00232EBE">
        <w:rPr>
          <w:rFonts w:ascii="Arial Narrow" w:hAnsi="Arial Narrow"/>
          <w:iCs/>
        </w:rPr>
        <w:t>.2023</w:t>
      </w:r>
      <w:r w:rsidRPr="00781DD7">
        <w:rPr>
          <w:rFonts w:ascii="Arial Narrow" w:hAnsi="Arial Narrow"/>
        </w:rPr>
        <w:t>)</w:t>
      </w:r>
      <w:r>
        <w:rPr>
          <w:rFonts w:ascii="Arial Narrow" w:hAnsi="Arial Narrow"/>
        </w:rPr>
        <w:t>.</w:t>
      </w:r>
      <w:r w:rsidRPr="00781DD7">
        <w:rPr>
          <w:rFonts w:ascii="Arial Narrow" w:hAnsi="Arial Narrow"/>
        </w:rPr>
        <w:t xml:space="preserve"> Staże </w:t>
      </w:r>
      <w:r w:rsidRPr="00E91A30">
        <w:rPr>
          <w:rFonts w:ascii="Arial Narrow" w:hAnsi="Arial Narrow"/>
        </w:rPr>
        <w:t>do 6 m-</w:t>
      </w:r>
      <w:proofErr w:type="spellStart"/>
      <w:r w:rsidRPr="00E91A30">
        <w:rPr>
          <w:rFonts w:ascii="Arial Narrow" w:hAnsi="Arial Narrow"/>
        </w:rPr>
        <w:t>cy</w:t>
      </w:r>
      <w:proofErr w:type="spellEnd"/>
      <w:r w:rsidRPr="00E91A30">
        <w:rPr>
          <w:rFonts w:ascii="Arial Narrow" w:hAnsi="Arial Narrow"/>
        </w:rPr>
        <w:t xml:space="preserve"> </w:t>
      </w:r>
      <w:r w:rsidRPr="00781DD7">
        <w:rPr>
          <w:rFonts w:ascii="Arial Narrow" w:hAnsi="Arial Narrow"/>
        </w:rPr>
        <w:t xml:space="preserve">w zależności od predyspozycji </w:t>
      </w:r>
      <w:r>
        <w:rPr>
          <w:rFonts w:ascii="Arial Narrow" w:hAnsi="Arial Narrow"/>
        </w:rPr>
        <w:t>uczestników</w:t>
      </w:r>
      <w:r w:rsidRPr="006A52F2">
        <w:t xml:space="preserve"> </w:t>
      </w:r>
      <w:r w:rsidRPr="006A52F2">
        <w:rPr>
          <w:rFonts w:ascii="Arial Narrow" w:hAnsi="Arial Narrow"/>
        </w:rPr>
        <w:t>i uczestnicz</w:t>
      </w:r>
      <w:r>
        <w:rPr>
          <w:rFonts w:ascii="Arial Narrow" w:hAnsi="Arial Narrow"/>
        </w:rPr>
        <w:t>ek</w:t>
      </w:r>
      <w:r w:rsidRPr="00781DD7">
        <w:rPr>
          <w:rFonts w:ascii="Arial Narrow" w:hAnsi="Arial Narrow"/>
        </w:rPr>
        <w:t>.</w:t>
      </w:r>
    </w:p>
    <w:p w14:paraId="69677E0A" w14:textId="45A1C766" w:rsidR="00FA6B6C" w:rsidRDefault="00356B8D" w:rsidP="00232EBE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A00958">
        <w:rPr>
          <w:rFonts w:ascii="Arial Narrow" w:hAnsi="Arial Narrow"/>
        </w:rPr>
        <w:t xml:space="preserve">W ramach etapu zapewnione będą </w:t>
      </w:r>
      <w:r>
        <w:rPr>
          <w:rFonts w:ascii="Arial Narrow" w:hAnsi="Arial Narrow"/>
        </w:rPr>
        <w:t>stypendia stażowe uczestnikom</w:t>
      </w:r>
      <w:r w:rsidRPr="006A52F2">
        <w:t xml:space="preserve"> </w:t>
      </w:r>
      <w:r w:rsidRPr="006A52F2">
        <w:rPr>
          <w:rFonts w:ascii="Arial Narrow" w:hAnsi="Arial Narrow"/>
        </w:rPr>
        <w:t>i uczestniczk</w:t>
      </w:r>
      <w:r>
        <w:rPr>
          <w:rFonts w:ascii="Arial Narrow" w:hAnsi="Arial Narrow"/>
        </w:rPr>
        <w:t>om.</w:t>
      </w:r>
    </w:p>
    <w:p w14:paraId="6A6B619A" w14:textId="77777777" w:rsidR="00232EBE" w:rsidRPr="00232EBE" w:rsidRDefault="00232EBE" w:rsidP="00232EBE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</w:p>
    <w:p w14:paraId="0A0F9F57" w14:textId="77777777" w:rsidR="00273E9B" w:rsidRDefault="00273E9B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25B283D" w14:textId="5A019720" w:rsidR="006C4110" w:rsidRPr="00610F9C" w:rsidRDefault="006C4110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3</w:t>
      </w:r>
    </w:p>
    <w:p w14:paraId="3E238780" w14:textId="77777777" w:rsidR="006C4110" w:rsidRPr="00610F9C" w:rsidRDefault="006C4110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11FD15" w14:textId="77777777" w:rsidR="00FA6B6C" w:rsidRPr="00610F9C" w:rsidRDefault="00FA6B6C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UCZESTNICTWA W PROJEKCIE</w:t>
      </w:r>
    </w:p>
    <w:p w14:paraId="712708AF" w14:textId="77777777" w:rsidR="00F15873" w:rsidRPr="00610F9C" w:rsidRDefault="00F15873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851DBC" w14:textId="78939079" w:rsidR="00FA6B6C" w:rsidRPr="00610F9C" w:rsidRDefault="00FA6B6C" w:rsidP="00FA6B6C">
      <w:pPr>
        <w:pStyle w:val="Tekstpodstawowy"/>
        <w:numPr>
          <w:ilvl w:val="0"/>
          <w:numId w:val="11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Uczestnikiem </w:t>
      </w:r>
      <w:r w:rsidR="006A52F2">
        <w:rPr>
          <w:rFonts w:ascii="Arial Narrow" w:hAnsi="Arial Narrow"/>
          <w:sz w:val="24"/>
          <w:szCs w:val="24"/>
          <w:lang w:val="pl-PL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  <w:lang w:val="pl-PL"/>
        </w:rPr>
        <w:t>ą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projektu może być osoba, która w dniu podpisania deklaracji uczestnictwa w projekcie spełnia łącznie następujące kryteria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dostępu</w:t>
      </w:r>
      <w:r w:rsidRPr="00610F9C">
        <w:rPr>
          <w:rFonts w:ascii="Arial Narrow" w:hAnsi="Arial Narrow"/>
          <w:sz w:val="24"/>
          <w:szCs w:val="24"/>
        </w:rPr>
        <w:t>: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6AD26805" w14:textId="77777777" w:rsidR="00FA6B6C" w:rsidRPr="00610F9C" w:rsidRDefault="00781DD7" w:rsidP="00781DD7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jest </w:t>
      </w:r>
      <w:r w:rsidRPr="00781DD7">
        <w:rPr>
          <w:rFonts w:ascii="Arial Narrow" w:hAnsi="Arial Narrow"/>
          <w:sz w:val="24"/>
          <w:szCs w:val="24"/>
          <w:lang w:val="pl-PL"/>
        </w:rPr>
        <w:t>kobiet</w:t>
      </w:r>
      <w:r>
        <w:rPr>
          <w:rFonts w:ascii="Arial Narrow" w:hAnsi="Arial Narrow"/>
          <w:sz w:val="24"/>
          <w:szCs w:val="24"/>
          <w:lang w:val="pl-PL"/>
        </w:rPr>
        <w:t>ą w wieku</w:t>
      </w:r>
      <w:r w:rsidRPr="00781DD7">
        <w:rPr>
          <w:rFonts w:ascii="Arial Narrow" w:hAnsi="Arial Narrow"/>
          <w:sz w:val="24"/>
          <w:szCs w:val="24"/>
          <w:lang w:val="pl-PL"/>
        </w:rPr>
        <w:t>-18-58</w:t>
      </w:r>
      <w:r>
        <w:rPr>
          <w:rFonts w:ascii="Arial Narrow" w:hAnsi="Arial Narrow"/>
          <w:sz w:val="24"/>
          <w:szCs w:val="24"/>
          <w:lang w:val="pl-PL"/>
        </w:rPr>
        <w:t xml:space="preserve"> lub</w:t>
      </w:r>
      <w:r w:rsidRPr="00781DD7">
        <w:rPr>
          <w:rFonts w:ascii="Arial Narrow" w:hAnsi="Arial Narrow"/>
          <w:sz w:val="24"/>
          <w:szCs w:val="24"/>
          <w:lang w:val="pl-PL"/>
        </w:rPr>
        <w:t xml:space="preserve"> mężczy</w:t>
      </w:r>
      <w:r>
        <w:rPr>
          <w:rFonts w:ascii="Arial Narrow" w:hAnsi="Arial Narrow"/>
          <w:sz w:val="24"/>
          <w:szCs w:val="24"/>
          <w:lang w:val="pl-PL"/>
        </w:rPr>
        <w:t>zną w wieku 18-63</w:t>
      </w:r>
      <w:r w:rsidRPr="00781DD7">
        <w:rPr>
          <w:rFonts w:ascii="Arial Narrow" w:hAnsi="Arial Narrow"/>
          <w:sz w:val="24"/>
          <w:szCs w:val="24"/>
          <w:lang w:val="pl-PL"/>
        </w:rPr>
        <w:t>,</w:t>
      </w:r>
      <w:r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24ED86E6" w14:textId="4C944C6A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zamieszkuje na terenie </w:t>
      </w:r>
      <w:r w:rsidR="00232EBE">
        <w:rPr>
          <w:rFonts w:ascii="Arial Narrow" w:hAnsi="Arial Narrow"/>
          <w:sz w:val="24"/>
          <w:szCs w:val="24"/>
          <w:lang w:val="pl-PL"/>
        </w:rPr>
        <w:t>miasta Ełk</w:t>
      </w:r>
      <w:r w:rsidR="00F15873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w</w:t>
      </w:r>
      <w:r w:rsidR="00BE310F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3A0D4B" w:rsidRPr="00610F9C">
        <w:rPr>
          <w:rFonts w:ascii="Arial Narrow" w:hAnsi="Arial Narrow"/>
          <w:sz w:val="24"/>
          <w:szCs w:val="24"/>
        </w:rPr>
        <w:t xml:space="preserve">rozumieniu przepisów </w:t>
      </w:r>
      <w:r w:rsidRPr="00610F9C">
        <w:rPr>
          <w:rFonts w:ascii="Arial Narrow" w:hAnsi="Arial Narrow"/>
          <w:sz w:val="24"/>
          <w:szCs w:val="24"/>
        </w:rPr>
        <w:t>Kodeksu Cywilnego,</w:t>
      </w:r>
    </w:p>
    <w:p w14:paraId="475CE6F8" w14:textId="77777777" w:rsidR="00FA6B6C" w:rsidRPr="00781DD7" w:rsidRDefault="00FA6B6C" w:rsidP="00140515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hAnsi="Arial Narrow"/>
          <w:sz w:val="24"/>
          <w:szCs w:val="24"/>
          <w:lang w:val="pl-PL"/>
        </w:rPr>
        <w:t xml:space="preserve">jest zagrożona </w:t>
      </w:r>
      <w:r w:rsidR="003A0D4B" w:rsidRPr="00610F9C">
        <w:rPr>
          <w:rFonts w:ascii="Arial Narrow" w:hAnsi="Arial Narrow"/>
          <w:sz w:val="24"/>
          <w:szCs w:val="24"/>
          <w:lang w:val="pl-PL"/>
        </w:rPr>
        <w:t xml:space="preserve">ryzykiem ubóstwa i/lub </w:t>
      </w:r>
      <w:r w:rsidRPr="00610F9C">
        <w:rPr>
          <w:rFonts w:ascii="Arial Narrow" w:hAnsi="Arial Narrow"/>
          <w:sz w:val="24"/>
          <w:szCs w:val="24"/>
          <w:lang w:val="pl-PL"/>
        </w:rPr>
        <w:t>wykluczeni</w:t>
      </w:r>
      <w:r w:rsidR="003A0D4B" w:rsidRPr="00610F9C">
        <w:rPr>
          <w:rFonts w:ascii="Arial Narrow" w:hAnsi="Arial Narrow"/>
          <w:sz w:val="24"/>
          <w:szCs w:val="24"/>
          <w:lang w:val="pl-PL"/>
        </w:rPr>
        <w:t>a społecznego, w ty</w:t>
      </w:r>
      <w:r w:rsidR="006C4110" w:rsidRPr="00610F9C">
        <w:rPr>
          <w:rFonts w:ascii="Arial Narrow" w:hAnsi="Arial Narrow"/>
          <w:sz w:val="24"/>
          <w:szCs w:val="24"/>
          <w:lang w:val="pl-PL"/>
        </w:rPr>
        <w:t>m</w:t>
      </w:r>
      <w:r w:rsidR="003A0D4B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6C4110" w:rsidRPr="00610F9C">
        <w:rPr>
          <w:rFonts w:ascii="Arial Narrow" w:hAnsi="Arial Narrow"/>
          <w:sz w:val="24"/>
          <w:szCs w:val="24"/>
          <w:lang w:val="pl-PL"/>
        </w:rPr>
        <w:t xml:space="preserve">osobą </w:t>
      </w:r>
      <w:r w:rsidR="00781DD7">
        <w:rPr>
          <w:rFonts w:ascii="Arial Narrow" w:hAnsi="Arial Narrow"/>
          <w:sz w:val="24"/>
          <w:szCs w:val="24"/>
          <w:lang w:val="pl-PL"/>
        </w:rPr>
        <w:t>bezrobotną, wobec której</w:t>
      </w:r>
      <w:r w:rsidR="00781DD7" w:rsidRPr="00781DD7">
        <w:rPr>
          <w:rFonts w:ascii="Arial Narrow" w:hAnsi="Arial Narrow"/>
          <w:sz w:val="24"/>
          <w:szCs w:val="24"/>
          <w:lang w:val="pl-PL"/>
        </w:rPr>
        <w:t xml:space="preserve"> zastosowanie wyłącznie instrumentów i usług rynku pracy jest niewystarczające i istnieje konieczność zastosowania w pierwszej kolejności usług aktywnej</w:t>
      </w:r>
      <w:r w:rsidR="00781DD7">
        <w:rPr>
          <w:rFonts w:ascii="Arial Narrow" w:hAnsi="Arial Narrow"/>
          <w:sz w:val="24"/>
          <w:szCs w:val="24"/>
          <w:lang w:val="pl-PL"/>
        </w:rPr>
        <w:t xml:space="preserve"> </w:t>
      </w:r>
      <w:r w:rsidR="00781DD7" w:rsidRPr="00781DD7">
        <w:rPr>
          <w:rFonts w:ascii="Arial Narrow" w:hAnsi="Arial Narrow"/>
          <w:sz w:val="24"/>
          <w:szCs w:val="24"/>
          <w:lang w:val="pl-PL"/>
        </w:rPr>
        <w:t>integracji o charakterze społecznym</w:t>
      </w:r>
      <w:r w:rsidR="006C4110" w:rsidRPr="00781DD7">
        <w:rPr>
          <w:rFonts w:ascii="Arial Narrow" w:hAnsi="Arial Narrow"/>
          <w:sz w:val="24"/>
          <w:szCs w:val="24"/>
          <w:lang w:val="pl-PL"/>
        </w:rPr>
        <w:t>,</w:t>
      </w:r>
    </w:p>
    <w:p w14:paraId="52158186" w14:textId="7E6FC4B1" w:rsidR="00B80127" w:rsidRPr="00610F9C" w:rsidRDefault="00B80127" w:rsidP="00140515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jest osob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ą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niezatrudnioną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 – na potwierdzenie tego faktu do formularza załączyć należy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zaświadczenie z właś</w:t>
      </w:r>
      <w:r w:rsidR="003D3CEB">
        <w:rPr>
          <w:rFonts w:ascii="Arial Narrow" w:hAnsi="Arial Narrow"/>
          <w:sz w:val="24"/>
          <w:szCs w:val="24"/>
          <w:lang w:val="pl-PL"/>
        </w:rPr>
        <w:t>ciwej</w:t>
      </w:r>
      <w:r w:rsidR="00140515">
        <w:rPr>
          <w:rFonts w:ascii="Arial Narrow" w:hAnsi="Arial Narrow"/>
          <w:sz w:val="24"/>
          <w:szCs w:val="24"/>
          <w:lang w:val="pl-PL"/>
        </w:rPr>
        <w:t xml:space="preserve"> i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nstytucji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,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np.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PUP,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ZUS</w:t>
      </w:r>
      <w:r w:rsidRPr="00610F9C">
        <w:rPr>
          <w:rFonts w:ascii="Arial Narrow" w:hAnsi="Arial Narrow"/>
          <w:sz w:val="24"/>
          <w:szCs w:val="24"/>
          <w:lang w:val="pl-PL"/>
        </w:rPr>
        <w:t>,</w:t>
      </w:r>
    </w:p>
    <w:p w14:paraId="1E16CBD2" w14:textId="38AAF83D" w:rsidR="006C4110" w:rsidRPr="003D3CEB" w:rsidRDefault="006C4110" w:rsidP="003D3CEB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hAnsi="Arial Narrow"/>
          <w:sz w:val="24"/>
          <w:szCs w:val="24"/>
          <w:lang w:val="pl-PL"/>
        </w:rPr>
        <w:t>jest objęta systemem opieki społecznej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>lub kwalifikując</w:t>
      </w:r>
      <w:r w:rsidR="000D5948">
        <w:rPr>
          <w:rFonts w:ascii="Arial Narrow" w:hAnsi="Arial Narrow"/>
          <w:sz w:val="24"/>
          <w:szCs w:val="24"/>
          <w:lang w:val="pl-PL"/>
        </w:rPr>
        <w:t>a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się do objęcia wsparciem pomocy społ</w:t>
      </w:r>
      <w:r w:rsidR="0074679E">
        <w:rPr>
          <w:rFonts w:ascii="Arial Narrow" w:hAnsi="Arial Narrow"/>
          <w:sz w:val="24"/>
          <w:szCs w:val="24"/>
          <w:lang w:val="pl-PL"/>
        </w:rPr>
        <w:t>ecznej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, tj. </w:t>
      </w:r>
      <w:bookmarkStart w:id="3" w:name="_Hlk25576328"/>
      <w:r w:rsidR="0074679E" w:rsidRPr="0074679E">
        <w:rPr>
          <w:rFonts w:ascii="Arial Narrow" w:hAnsi="Arial Narrow"/>
          <w:sz w:val="24"/>
          <w:szCs w:val="24"/>
          <w:lang w:val="pl-PL"/>
        </w:rPr>
        <w:t>spełniając</w:t>
      </w:r>
      <w:r w:rsidR="0074679E">
        <w:rPr>
          <w:rFonts w:ascii="Arial Narrow" w:hAnsi="Arial Narrow"/>
          <w:sz w:val="24"/>
          <w:szCs w:val="24"/>
          <w:lang w:val="pl-PL"/>
        </w:rPr>
        <w:t>a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co najmniej jedną z przesłanek określonych w art. 7 ustawy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z 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dn.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12.03.2004 r. </w:t>
      </w:r>
      <w:r w:rsidR="0074679E">
        <w:rPr>
          <w:rFonts w:ascii="Arial Narrow" w:hAnsi="Arial Narrow"/>
          <w:sz w:val="24"/>
          <w:szCs w:val="24"/>
          <w:lang w:val="pl-PL"/>
        </w:rPr>
        <w:t>o pomocy społecznej</w:t>
      </w:r>
      <w:bookmarkEnd w:id="3"/>
      <w:r w:rsidR="00CF377D">
        <w:rPr>
          <w:rFonts w:ascii="Arial Narrow" w:hAnsi="Arial Narrow"/>
          <w:sz w:val="24"/>
          <w:szCs w:val="24"/>
          <w:lang w:val="pl-PL"/>
        </w:rPr>
        <w:t xml:space="preserve"> – do formularza załączyć należy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zaświadczenie z MOPS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 (w przypadku korzystania z pomocy MOPS) lub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oświad</w:t>
      </w:r>
      <w:r w:rsidR="003D3CEB">
        <w:rPr>
          <w:rFonts w:ascii="Arial Narrow" w:hAnsi="Arial Narrow"/>
          <w:sz w:val="24"/>
          <w:szCs w:val="24"/>
          <w:lang w:val="pl-PL"/>
        </w:rPr>
        <w:t>czenie</w:t>
      </w:r>
      <w:r w:rsidR="003D3CEB" w:rsidRPr="003D3CEB">
        <w:rPr>
          <w:rFonts w:ascii="Arial Narrow" w:hAnsi="Arial Narrow"/>
          <w:sz w:val="24"/>
          <w:szCs w:val="24"/>
          <w:lang w:val="pl-PL"/>
        </w:rPr>
        <w:t xml:space="preserve"> + dokumenty potwierdzające spełnienie przesłanki/przesłanek</w:t>
      </w:r>
      <w:r w:rsidR="003D3CEB">
        <w:rPr>
          <w:rFonts w:ascii="Arial Narrow" w:hAnsi="Arial Narrow"/>
          <w:sz w:val="24"/>
          <w:szCs w:val="24"/>
          <w:lang w:val="pl-PL"/>
        </w:rPr>
        <w:t xml:space="preserve"> oraz odbyć spotkanie z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opiekun</w:t>
      </w:r>
      <w:r w:rsidR="003D3CEB">
        <w:rPr>
          <w:rFonts w:ascii="Arial Narrow" w:hAnsi="Arial Narrow"/>
          <w:sz w:val="24"/>
          <w:szCs w:val="24"/>
          <w:lang w:val="pl-PL"/>
        </w:rPr>
        <w:t>em</w:t>
      </w:r>
      <w:r w:rsidR="003D3CEB" w:rsidRPr="003D3CEB">
        <w:rPr>
          <w:rFonts w:ascii="Arial Narrow" w:hAnsi="Arial Narrow"/>
          <w:sz w:val="24"/>
          <w:szCs w:val="24"/>
          <w:lang w:val="pl-PL"/>
        </w:rPr>
        <w:t xml:space="preserve"> meryt</w:t>
      </w:r>
      <w:r w:rsidR="003D3CEB">
        <w:rPr>
          <w:rFonts w:ascii="Arial Narrow" w:hAnsi="Arial Narrow"/>
          <w:sz w:val="24"/>
          <w:szCs w:val="24"/>
          <w:lang w:val="pl-PL"/>
        </w:rPr>
        <w:t>orycznym, który wyda opinię</w:t>
      </w:r>
      <w:r w:rsidR="003D3CEB" w:rsidRPr="003D3CEB">
        <w:rPr>
          <w:rFonts w:ascii="Arial Narrow" w:hAnsi="Arial Narrow"/>
          <w:sz w:val="24"/>
          <w:szCs w:val="24"/>
          <w:lang w:val="pl-PL"/>
        </w:rPr>
        <w:t xml:space="preserve"> o kwalifikowaniu się</w:t>
      </w:r>
      <w:r w:rsidR="003D3CEB" w:rsidRPr="003D3CEB">
        <w:t xml:space="preserve"> </w:t>
      </w:r>
      <w:r w:rsidR="003D3CEB" w:rsidRPr="003D3CEB">
        <w:rPr>
          <w:rFonts w:ascii="Arial Narrow" w:hAnsi="Arial Narrow"/>
          <w:sz w:val="24"/>
          <w:szCs w:val="24"/>
          <w:lang w:val="pl-PL"/>
        </w:rPr>
        <w:t>do objęcia wsparciem</w:t>
      </w:r>
      <w:r w:rsidR="003D3CEB">
        <w:rPr>
          <w:rFonts w:ascii="Arial Narrow" w:hAnsi="Arial Narrow"/>
          <w:sz w:val="24"/>
          <w:szCs w:val="24"/>
          <w:lang w:val="pl-PL"/>
        </w:rPr>
        <w:t>.</w:t>
      </w:r>
    </w:p>
    <w:p w14:paraId="6B95FE78" w14:textId="2C9A83D7" w:rsidR="00FA6B6C" w:rsidRPr="00610F9C" w:rsidRDefault="00FA6B6C" w:rsidP="00E14B74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>Osoba zainteresowana uczestnictwem w Projekcie jest zobowiązana do przedłożenia formularza zgłoszeniowego</w:t>
      </w:r>
      <w:r w:rsidR="006C4110" w:rsidRPr="00610F9C">
        <w:rPr>
          <w:rFonts w:ascii="Arial Narrow" w:hAnsi="Arial Narrow" w:cs="Times New Roman"/>
          <w:color w:val="auto"/>
        </w:rPr>
        <w:t xml:space="preserve"> </w:t>
      </w:r>
      <w:r w:rsidR="0074679E">
        <w:rPr>
          <w:rFonts w:ascii="Arial Narrow" w:hAnsi="Arial Narrow" w:cs="Times New Roman"/>
          <w:color w:val="auto"/>
        </w:rPr>
        <w:t xml:space="preserve">wraz z załącznikami </w:t>
      </w:r>
      <w:r w:rsidR="00E14B74" w:rsidRPr="00610F9C">
        <w:rPr>
          <w:rFonts w:ascii="Arial Narrow" w:hAnsi="Arial Narrow" w:cs="Times New Roman"/>
          <w:color w:val="auto"/>
        </w:rPr>
        <w:t>poprzez przedłożenie w biurze projektu (osobiście lub pocztą tradycyjną)</w:t>
      </w:r>
      <w:r w:rsidR="0074679E">
        <w:rPr>
          <w:rFonts w:ascii="Arial Narrow" w:hAnsi="Arial Narrow" w:cs="Times New Roman"/>
          <w:color w:val="auto"/>
        </w:rPr>
        <w:t xml:space="preserve"> lub przesłanie w formie podpisanego skanu na adres e-mail: </w:t>
      </w:r>
      <w:hyperlink r:id="rId8" w:history="1">
        <w:r w:rsidR="00232EBE" w:rsidRPr="0099034C">
          <w:rPr>
            <w:rStyle w:val="Hipercze"/>
            <w:rFonts w:ascii="Arial Narrow" w:hAnsi="Arial Narrow" w:cs="Times New Roman"/>
          </w:rPr>
          <w:t>biuro@fundacjawnb.org.pl</w:t>
        </w:r>
      </w:hyperlink>
      <w:r w:rsidR="0074679E">
        <w:rPr>
          <w:rFonts w:ascii="Arial Narrow" w:hAnsi="Arial Narrow" w:cs="Times New Roman"/>
          <w:color w:val="auto"/>
        </w:rPr>
        <w:t xml:space="preserve"> </w:t>
      </w:r>
      <w:r w:rsidR="00E14B74" w:rsidRPr="00610F9C">
        <w:rPr>
          <w:rFonts w:ascii="Arial Narrow" w:hAnsi="Arial Narrow" w:cs="Times New Roman"/>
          <w:color w:val="auto"/>
        </w:rPr>
        <w:t>.</w:t>
      </w:r>
    </w:p>
    <w:p w14:paraId="745030DC" w14:textId="77777777" w:rsidR="00FA6B6C" w:rsidRPr="00610F9C" w:rsidRDefault="00FA6B6C" w:rsidP="00FA6B6C">
      <w:pPr>
        <w:pStyle w:val="Tekstpodstawowy"/>
        <w:spacing w:after="0" w:line="240" w:lineRule="auto"/>
        <w:ind w:left="360" w:right="310"/>
        <w:rPr>
          <w:rFonts w:ascii="Arial Narrow" w:hAnsi="Arial Narrow"/>
          <w:sz w:val="24"/>
          <w:szCs w:val="24"/>
          <w:lang w:val="pl-PL"/>
        </w:rPr>
      </w:pPr>
    </w:p>
    <w:p w14:paraId="436F5E15" w14:textId="0CA1DCEB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4</w:t>
      </w:r>
    </w:p>
    <w:p w14:paraId="227936B4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1F34608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ZASADY REKRUTACJI</w:t>
      </w:r>
    </w:p>
    <w:p w14:paraId="3767B2F2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2048C595" w14:textId="252760CC" w:rsidR="00FA6B6C" w:rsidRPr="00610F9C" w:rsidRDefault="00FA6B6C" w:rsidP="00FA6B6C">
      <w:pPr>
        <w:pStyle w:val="Default"/>
        <w:numPr>
          <w:ilvl w:val="0"/>
          <w:numId w:val="12"/>
        </w:numPr>
        <w:ind w:left="714" w:hanging="357"/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 xml:space="preserve">Rekrutacja odbywać się będzie z uwzględnieniem zasady równych szans, w tym zasady równości płci. </w:t>
      </w:r>
      <w:r w:rsidR="00EB6D71" w:rsidRPr="00610F9C">
        <w:rPr>
          <w:rFonts w:ascii="Arial Narrow" w:hAnsi="Arial Narrow" w:cs="Times New Roman"/>
          <w:color w:val="auto"/>
        </w:rPr>
        <w:t xml:space="preserve">Beneficjent </w:t>
      </w:r>
      <w:r w:rsidRPr="00610F9C">
        <w:rPr>
          <w:rFonts w:ascii="Arial Narrow" w:hAnsi="Arial Narrow" w:cs="Times New Roman"/>
          <w:color w:val="auto"/>
        </w:rPr>
        <w:t xml:space="preserve">zakłada równy dostęp do projektu zarówno kobiet jak i mężczyzn znajdujących się w grupie potencjalnych uczestników </w:t>
      </w:r>
      <w:r w:rsidR="006A52F2">
        <w:rPr>
          <w:rFonts w:ascii="Arial Narrow" w:hAnsi="Arial Narrow" w:cs="Times New Roman"/>
          <w:color w:val="auto"/>
        </w:rPr>
        <w:t>/</w:t>
      </w:r>
      <w:r w:rsidR="006A52F2" w:rsidRPr="006A52F2">
        <w:rPr>
          <w:rFonts w:ascii="Arial Narrow" w:hAnsi="Arial Narrow" w:cs="Times New Roman"/>
          <w:color w:val="auto"/>
        </w:rPr>
        <w:t xml:space="preserve"> uczestnicz</w:t>
      </w:r>
      <w:r w:rsidR="006A52F2">
        <w:rPr>
          <w:rFonts w:ascii="Arial Narrow" w:hAnsi="Arial Narrow" w:cs="Times New Roman"/>
          <w:color w:val="auto"/>
        </w:rPr>
        <w:t>e</w:t>
      </w:r>
      <w:r w:rsidR="006A52F2" w:rsidRPr="006A52F2">
        <w:rPr>
          <w:rFonts w:ascii="Arial Narrow" w:hAnsi="Arial Narrow" w:cs="Times New Roman"/>
          <w:color w:val="auto"/>
        </w:rPr>
        <w:t xml:space="preserve">k </w:t>
      </w:r>
      <w:r w:rsidRPr="00610F9C">
        <w:rPr>
          <w:rFonts w:ascii="Arial Narrow" w:hAnsi="Arial Narrow" w:cs="Times New Roman"/>
          <w:color w:val="auto"/>
        </w:rPr>
        <w:t xml:space="preserve">projektu. </w:t>
      </w:r>
    </w:p>
    <w:p w14:paraId="22D0AC8A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Kandydaci przed złożeniem dokumentów rekrutacyjnych, mają obowiązek zapoznać się z całością tekstu niniejszego Regulaminu rekrutacji i uczestnictwa w projekcie.</w:t>
      </w:r>
    </w:p>
    <w:p w14:paraId="3A77E195" w14:textId="6DD3DC51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Niniejszy Regulamin d</w:t>
      </w:r>
      <w:r w:rsidR="00B4036A" w:rsidRPr="00610F9C">
        <w:rPr>
          <w:rFonts w:ascii="Arial Narrow" w:hAnsi="Arial Narrow"/>
          <w:sz w:val="24"/>
          <w:szCs w:val="24"/>
        </w:rPr>
        <w:t>ostępny jest w biurze projektu (</w:t>
      </w:r>
      <w:r w:rsidR="0074679E">
        <w:rPr>
          <w:rFonts w:ascii="Arial Narrow" w:hAnsi="Arial Narrow"/>
          <w:sz w:val="24"/>
          <w:szCs w:val="24"/>
        </w:rPr>
        <w:t>Beneficjent</w:t>
      </w:r>
      <w:r w:rsidR="00B4036A" w:rsidRPr="00610F9C">
        <w:rPr>
          <w:rFonts w:ascii="Arial Narrow" w:hAnsi="Arial Narrow"/>
          <w:sz w:val="24"/>
          <w:szCs w:val="24"/>
        </w:rPr>
        <w:t xml:space="preserve">) oraz </w:t>
      </w:r>
      <w:r w:rsidRPr="00610F9C">
        <w:rPr>
          <w:rFonts w:ascii="Arial Narrow" w:hAnsi="Arial Narrow"/>
          <w:sz w:val="24"/>
          <w:szCs w:val="24"/>
        </w:rPr>
        <w:t>na</w:t>
      </w:r>
      <w:r w:rsidR="00B4036A" w:rsidRPr="00610F9C">
        <w:rPr>
          <w:rFonts w:ascii="Arial Narrow" w:hAnsi="Arial Narrow"/>
          <w:sz w:val="24"/>
          <w:szCs w:val="24"/>
        </w:rPr>
        <w:t xml:space="preserve"> stron</w:t>
      </w:r>
      <w:r w:rsidR="00EA7340">
        <w:rPr>
          <w:rFonts w:ascii="Arial Narrow" w:hAnsi="Arial Narrow"/>
          <w:sz w:val="24"/>
          <w:szCs w:val="24"/>
        </w:rPr>
        <w:t>ie</w:t>
      </w:r>
      <w:r w:rsidR="00B4036A" w:rsidRPr="00610F9C">
        <w:rPr>
          <w:rFonts w:ascii="Arial Narrow" w:hAnsi="Arial Narrow"/>
          <w:sz w:val="24"/>
          <w:szCs w:val="24"/>
        </w:rPr>
        <w:t xml:space="preserve"> internetow</w:t>
      </w:r>
      <w:r w:rsidR="00EA7340">
        <w:rPr>
          <w:rFonts w:ascii="Arial Narrow" w:hAnsi="Arial Narrow"/>
          <w:sz w:val="24"/>
          <w:szCs w:val="24"/>
        </w:rPr>
        <w:t>ej</w:t>
      </w:r>
      <w:r w:rsidR="00B4036A" w:rsidRPr="00610F9C">
        <w:rPr>
          <w:rFonts w:ascii="Arial Narrow" w:hAnsi="Arial Narrow"/>
          <w:sz w:val="24"/>
          <w:szCs w:val="24"/>
        </w:rPr>
        <w:t>.</w:t>
      </w:r>
    </w:p>
    <w:p w14:paraId="2415D47E" w14:textId="7074AB5A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lastRenderedPageBreak/>
        <w:t xml:space="preserve">Rekrutacja będzie odbywać się w terminie od </w:t>
      </w:r>
      <w:r w:rsidR="00B4036A" w:rsidRPr="00610F9C">
        <w:rPr>
          <w:rFonts w:ascii="Arial Narrow" w:hAnsi="Arial Narrow"/>
          <w:b/>
          <w:sz w:val="24"/>
          <w:szCs w:val="24"/>
        </w:rPr>
        <w:t xml:space="preserve">01 </w:t>
      </w:r>
      <w:r w:rsidR="00232EBE">
        <w:rPr>
          <w:rFonts w:ascii="Arial Narrow" w:hAnsi="Arial Narrow"/>
          <w:b/>
          <w:sz w:val="24"/>
          <w:szCs w:val="24"/>
        </w:rPr>
        <w:t>lutego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232EBE">
        <w:rPr>
          <w:rFonts w:ascii="Arial Narrow" w:hAnsi="Arial Narrow"/>
          <w:b/>
          <w:sz w:val="24"/>
          <w:szCs w:val="24"/>
        </w:rPr>
        <w:t>2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</w:t>
      </w:r>
      <w:r w:rsidRPr="00610F9C">
        <w:rPr>
          <w:rFonts w:ascii="Arial Narrow" w:hAnsi="Arial Narrow"/>
          <w:b/>
          <w:sz w:val="24"/>
          <w:szCs w:val="24"/>
        </w:rPr>
        <w:t xml:space="preserve">. do </w:t>
      </w:r>
      <w:r w:rsidR="00232EBE">
        <w:rPr>
          <w:rFonts w:ascii="Arial Narrow" w:hAnsi="Arial Narrow"/>
          <w:b/>
          <w:sz w:val="24"/>
          <w:szCs w:val="24"/>
        </w:rPr>
        <w:t>31 marca</w:t>
      </w:r>
      <w:r w:rsidR="00B95EE0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CF377D">
        <w:rPr>
          <w:rFonts w:ascii="Arial Narrow" w:hAnsi="Arial Narrow"/>
          <w:b/>
          <w:sz w:val="24"/>
          <w:szCs w:val="24"/>
        </w:rPr>
        <w:t>2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r.</w:t>
      </w:r>
    </w:p>
    <w:p w14:paraId="7485A48F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Przyjmowane będą wyłącznie zgłoszenia zawierające wszystkie wymagane dokumenty wskazane w § 3 ust. 2. Warunkiem przyjęcia dokumentów rekrutacyjnych jest opatrzenie ich podpisem przez Kandydata.</w:t>
      </w:r>
    </w:p>
    <w:p w14:paraId="46070A65" w14:textId="77777777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Dokumenty zgłoszeniowe niekompletne lub zawierające uchybienia formalne takie jak:</w:t>
      </w:r>
    </w:p>
    <w:p w14:paraId="172695B1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podpisu kandydata na którymkolwiek z wymaganych dokumentów,</w:t>
      </w:r>
    </w:p>
    <w:p w14:paraId="3E496857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danych w wymaganych dokumentach</w:t>
      </w:r>
      <w:r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21349E8F" w14:textId="77777777" w:rsidR="00FA6B6C" w:rsidRPr="00610F9C" w:rsidRDefault="00FA6B6C" w:rsidP="00FA6B6C">
      <w:pPr>
        <w:pStyle w:val="Tekstpodstawowy"/>
        <w:spacing w:after="0" w:line="240" w:lineRule="auto"/>
        <w:ind w:left="708"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będą odrzucane.</w:t>
      </w:r>
    </w:p>
    <w:p w14:paraId="7AB39C54" w14:textId="292C3CDF" w:rsidR="002F0AE3" w:rsidRPr="00610F9C" w:rsidRDefault="00227354" w:rsidP="002C1EF9">
      <w:pPr>
        <w:pStyle w:val="Akapitzlist"/>
        <w:numPr>
          <w:ilvl w:val="0"/>
          <w:numId w:val="12"/>
        </w:numPr>
        <w:jc w:val="both"/>
        <w:rPr>
          <w:rFonts w:ascii="Arial Narrow" w:eastAsia="Calibri" w:hAnsi="Arial Narrow"/>
          <w:lang w:eastAsia="en-US"/>
        </w:rPr>
      </w:pPr>
      <w:r w:rsidRPr="00227354">
        <w:rPr>
          <w:rFonts w:ascii="Arial Narrow" w:eastAsia="Calibri" w:hAnsi="Arial Narrow"/>
          <w:lang w:eastAsia="en-US"/>
        </w:rPr>
        <w:t>Informacje o projekcie oraz dokumenty rekrut</w:t>
      </w:r>
      <w:r w:rsidR="0074679E">
        <w:rPr>
          <w:rFonts w:ascii="Arial Narrow" w:eastAsia="Calibri" w:hAnsi="Arial Narrow"/>
          <w:lang w:eastAsia="en-US"/>
        </w:rPr>
        <w:t>acyjne</w:t>
      </w:r>
      <w:r w:rsidRPr="00227354">
        <w:rPr>
          <w:rFonts w:ascii="Arial Narrow" w:eastAsia="Calibri" w:hAnsi="Arial Narrow"/>
          <w:lang w:eastAsia="en-US"/>
        </w:rPr>
        <w:t xml:space="preserve"> (regulamin, </w:t>
      </w:r>
      <w:r w:rsidR="0074679E">
        <w:rPr>
          <w:rFonts w:ascii="Arial Narrow" w:eastAsia="Calibri" w:hAnsi="Arial Narrow"/>
          <w:lang w:eastAsia="en-US"/>
        </w:rPr>
        <w:t xml:space="preserve">formularz </w:t>
      </w:r>
      <w:r w:rsidRPr="00227354">
        <w:rPr>
          <w:rFonts w:ascii="Arial Narrow" w:eastAsia="Calibri" w:hAnsi="Arial Narrow"/>
          <w:lang w:eastAsia="en-US"/>
        </w:rPr>
        <w:t>zgłoszeni</w:t>
      </w:r>
      <w:r w:rsidR="0074679E">
        <w:rPr>
          <w:rFonts w:ascii="Arial Narrow" w:eastAsia="Calibri" w:hAnsi="Arial Narrow"/>
          <w:lang w:eastAsia="en-US"/>
        </w:rPr>
        <w:t>owy</w:t>
      </w:r>
      <w:r w:rsidRPr="00227354">
        <w:rPr>
          <w:rFonts w:ascii="Arial Narrow" w:eastAsia="Calibri" w:hAnsi="Arial Narrow"/>
          <w:lang w:eastAsia="en-US"/>
        </w:rPr>
        <w:t>) będą dostępne na stronie www, w Biurze proj</w:t>
      </w:r>
      <w:r w:rsidR="0074679E">
        <w:rPr>
          <w:rFonts w:ascii="Arial Narrow" w:eastAsia="Calibri" w:hAnsi="Arial Narrow"/>
          <w:lang w:eastAsia="en-US"/>
        </w:rPr>
        <w:t>ektu</w:t>
      </w:r>
      <w:r w:rsidRPr="00227354">
        <w:rPr>
          <w:rFonts w:ascii="Arial Narrow" w:eastAsia="Calibri" w:hAnsi="Arial Narrow"/>
          <w:lang w:eastAsia="en-US"/>
        </w:rPr>
        <w:t xml:space="preserve"> oraz rozdawane podczas spotkań inform</w:t>
      </w:r>
      <w:r w:rsidR="0074679E">
        <w:rPr>
          <w:rFonts w:ascii="Arial Narrow" w:eastAsia="Calibri" w:hAnsi="Arial Narrow"/>
          <w:lang w:eastAsia="en-US"/>
        </w:rPr>
        <w:t>acyjnych</w:t>
      </w:r>
      <w:r w:rsidRPr="00227354">
        <w:rPr>
          <w:rFonts w:ascii="Arial Narrow" w:eastAsia="Calibri" w:hAnsi="Arial Narrow"/>
          <w:lang w:eastAsia="en-US"/>
        </w:rPr>
        <w:t xml:space="preserve">. </w:t>
      </w:r>
    </w:p>
    <w:p w14:paraId="57812E30" w14:textId="77777777" w:rsidR="002F0AE3" w:rsidRPr="00610F9C" w:rsidRDefault="002F0AE3" w:rsidP="002F0AE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Oceny kryteriów dostępu zawartych w formularzach zgłoszeniowych dokona kierownik projektu.</w:t>
      </w:r>
    </w:p>
    <w:p w14:paraId="3531D9B9" w14:textId="477A7D36" w:rsidR="00227354" w:rsidRDefault="00227354" w:rsidP="002273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27354">
        <w:rPr>
          <w:rFonts w:ascii="Arial Narrow" w:hAnsi="Arial Narrow"/>
          <w:sz w:val="24"/>
          <w:szCs w:val="24"/>
        </w:rPr>
        <w:t>Komisja rekrut</w:t>
      </w:r>
      <w:r>
        <w:rPr>
          <w:rFonts w:ascii="Arial Narrow" w:hAnsi="Arial Narrow"/>
          <w:sz w:val="24"/>
          <w:szCs w:val="24"/>
        </w:rPr>
        <w:t>acyjna</w:t>
      </w:r>
      <w:r w:rsidRPr="00227354">
        <w:rPr>
          <w:rFonts w:ascii="Arial Narrow" w:hAnsi="Arial Narrow"/>
          <w:sz w:val="24"/>
          <w:szCs w:val="24"/>
        </w:rPr>
        <w:t xml:space="preserve"> (koordynator, asystent koordynatora i psycholog), dokon</w:t>
      </w:r>
      <w:r w:rsidR="0074679E">
        <w:rPr>
          <w:rFonts w:ascii="Arial Narrow" w:hAnsi="Arial Narrow"/>
          <w:sz w:val="24"/>
          <w:szCs w:val="24"/>
        </w:rPr>
        <w:t>a</w:t>
      </w:r>
      <w:r w:rsidRPr="00227354">
        <w:rPr>
          <w:rFonts w:ascii="Arial Narrow" w:hAnsi="Arial Narrow"/>
          <w:sz w:val="24"/>
          <w:szCs w:val="24"/>
        </w:rPr>
        <w:t xml:space="preserve"> oceny </w:t>
      </w:r>
      <w:r w:rsidR="0074679E" w:rsidRPr="0074679E">
        <w:rPr>
          <w:rFonts w:ascii="Arial Narrow" w:hAnsi="Arial Narrow"/>
          <w:sz w:val="24"/>
          <w:szCs w:val="24"/>
        </w:rPr>
        <w:t>pod względem kryteriów pierwszeństwa w udziale w projekcie</w:t>
      </w:r>
      <w:r w:rsidRPr="00227354">
        <w:rPr>
          <w:rFonts w:ascii="Arial Narrow" w:hAnsi="Arial Narrow"/>
          <w:sz w:val="24"/>
          <w:szCs w:val="24"/>
        </w:rPr>
        <w:t xml:space="preserve">. </w:t>
      </w:r>
      <w:r w:rsidR="0074679E" w:rsidRPr="0074679E">
        <w:rPr>
          <w:rFonts w:ascii="Arial Narrow" w:hAnsi="Arial Narrow"/>
          <w:sz w:val="24"/>
          <w:szCs w:val="24"/>
        </w:rPr>
        <w:t>Na tym etapie oceny premię punktową otrzymują:</w:t>
      </w:r>
      <w:r w:rsidRPr="00227354">
        <w:rPr>
          <w:rFonts w:ascii="Arial Narrow" w:hAnsi="Arial Narrow"/>
          <w:sz w:val="24"/>
          <w:szCs w:val="24"/>
        </w:rPr>
        <w:t xml:space="preserve"> </w:t>
      </w:r>
    </w:p>
    <w:p w14:paraId="05F149DE" w14:textId="6625296B" w:rsidR="003D3CEB" w:rsidRPr="003D3CEB" w:rsidRDefault="0074679E" w:rsidP="00140515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</w:rPr>
      </w:pPr>
      <w:r w:rsidRPr="003D3CEB">
        <w:rPr>
          <w:rFonts w:ascii="Arial Narrow" w:hAnsi="Arial Narrow"/>
        </w:rPr>
        <w:t>osoby o znacznym lub umiarkowanym stopniu niepełnosprawności, z niepełnosprawnościami sprzężonymi, intelektualnymi oraz z zaburzeniami psychicznymi – 5 pkt</w:t>
      </w:r>
      <w:r w:rsidR="003D3CEB">
        <w:rPr>
          <w:rFonts w:ascii="Arial Narrow" w:hAnsi="Arial Narrow"/>
          <w:b/>
        </w:rPr>
        <w:t>,</w:t>
      </w:r>
      <w:r w:rsidR="003D3CEB" w:rsidRPr="003D3CEB">
        <w:rPr>
          <w:rFonts w:ascii="Arial Narrow" w:hAnsi="Arial Narrow"/>
          <w:b/>
        </w:rPr>
        <w:t xml:space="preserve"> </w:t>
      </w:r>
      <w:r w:rsidR="003D3CEB" w:rsidRPr="00140515">
        <w:rPr>
          <w:rFonts w:ascii="Arial Narrow" w:hAnsi="Arial Narrow"/>
          <w:bCs/>
        </w:rPr>
        <w:t>na potwierdzenie tego faktu do formularza załączyć należy orzeczenie lub inny</w:t>
      </w:r>
      <w:r w:rsidR="003D3CEB" w:rsidRPr="00140515">
        <w:rPr>
          <w:rFonts w:ascii="Arial Narrow" w:hAnsi="Arial Narrow"/>
          <w:bCs/>
        </w:rPr>
        <w:t xml:space="preserve"> </w:t>
      </w:r>
      <w:r w:rsidR="003D3CEB" w:rsidRPr="00140515">
        <w:rPr>
          <w:rFonts w:ascii="Arial Narrow" w:hAnsi="Arial Narrow"/>
          <w:bCs/>
        </w:rPr>
        <w:t>dokument poświadczający stan zdrowia,</w:t>
      </w:r>
    </w:p>
    <w:p w14:paraId="5452FBA6" w14:textId="1816F2B2" w:rsidR="00140515" w:rsidRPr="00140515" w:rsidRDefault="0074679E" w:rsidP="0014051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40515">
        <w:rPr>
          <w:rFonts w:ascii="Arial Narrow" w:hAnsi="Arial Narrow"/>
        </w:rPr>
        <w:t xml:space="preserve">osoby doświadczające wielokrotnego wykluczenia społecznego – </w:t>
      </w:r>
      <w:r w:rsidR="00CF377D" w:rsidRPr="00140515">
        <w:rPr>
          <w:rFonts w:ascii="Arial Narrow" w:hAnsi="Arial Narrow"/>
        </w:rPr>
        <w:t>po 2</w:t>
      </w:r>
      <w:r w:rsidRPr="00140515">
        <w:rPr>
          <w:rFonts w:ascii="Arial Narrow" w:hAnsi="Arial Narrow"/>
        </w:rPr>
        <w:t xml:space="preserve"> pkt.</w:t>
      </w:r>
      <w:r w:rsidR="00CF377D" w:rsidRPr="00140515">
        <w:rPr>
          <w:rFonts w:ascii="Arial Narrow" w:hAnsi="Arial Narrow"/>
        </w:rPr>
        <w:t xml:space="preserve"> za każdą przesłankę</w:t>
      </w:r>
      <w:r w:rsidRPr="00140515">
        <w:rPr>
          <w:rFonts w:ascii="Arial Narrow" w:hAnsi="Arial Narrow"/>
        </w:rPr>
        <w:t xml:space="preserve">, </w:t>
      </w:r>
      <w:r w:rsidR="00140515" w:rsidRPr="00140515">
        <w:rPr>
          <w:rFonts w:ascii="Arial Narrow" w:hAnsi="Arial Narrow"/>
        </w:rPr>
        <w:t>na potwierdzenie tego faktu do formularza załączyć należy dokumenty potwierdzające powody wykl</w:t>
      </w:r>
      <w:r w:rsidR="00140515">
        <w:rPr>
          <w:rFonts w:ascii="Arial Narrow" w:hAnsi="Arial Narrow"/>
        </w:rPr>
        <w:t>uczenia</w:t>
      </w:r>
      <w:r w:rsidR="00140515" w:rsidRPr="00140515">
        <w:rPr>
          <w:rFonts w:ascii="Arial Narrow" w:hAnsi="Arial Narrow"/>
        </w:rPr>
        <w:t>, w tym zaświadczenia lekarskie, instytucji,</w:t>
      </w:r>
      <w:r w:rsidR="00140515">
        <w:rPr>
          <w:rFonts w:ascii="Arial Narrow" w:hAnsi="Arial Narrow"/>
        </w:rPr>
        <w:t xml:space="preserve"> </w:t>
      </w:r>
      <w:r w:rsidR="00140515" w:rsidRPr="00140515">
        <w:rPr>
          <w:rFonts w:ascii="Arial Narrow" w:hAnsi="Arial Narrow"/>
        </w:rPr>
        <w:t>oświadczenia, i inne dok</w:t>
      </w:r>
      <w:r w:rsidR="00140515">
        <w:rPr>
          <w:rFonts w:ascii="Arial Narrow" w:hAnsi="Arial Narrow"/>
        </w:rPr>
        <w:t>umenty</w:t>
      </w:r>
    </w:p>
    <w:p w14:paraId="5A932768" w14:textId="2B71CBD5" w:rsidR="00140515" w:rsidRPr="00140515" w:rsidRDefault="0074679E" w:rsidP="0014051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140515">
        <w:rPr>
          <w:rFonts w:ascii="Arial Narrow" w:hAnsi="Arial Narrow"/>
        </w:rPr>
        <w:t>osoby korzystające z Programu Operacyjnego Pomoc Żywnościowa – 5 pkt.,</w:t>
      </w:r>
      <w:r w:rsidR="00140515">
        <w:rPr>
          <w:rFonts w:ascii="Arial Narrow" w:hAnsi="Arial Narrow"/>
        </w:rPr>
        <w:t xml:space="preserve"> </w:t>
      </w:r>
      <w:r w:rsidR="00140515" w:rsidRPr="00140515">
        <w:rPr>
          <w:rFonts w:ascii="Arial Narrow" w:hAnsi="Arial Narrow"/>
        </w:rPr>
        <w:t>na potwierdzenie tego faktu do formularza załączyć należy dokument potwierdzając</w:t>
      </w:r>
      <w:r w:rsidR="00140515">
        <w:rPr>
          <w:rFonts w:ascii="Arial Narrow" w:hAnsi="Arial Narrow"/>
        </w:rPr>
        <w:t>y</w:t>
      </w:r>
      <w:r w:rsidR="00140515" w:rsidRPr="00140515">
        <w:rPr>
          <w:rFonts w:ascii="Arial Narrow" w:hAnsi="Arial Narrow"/>
        </w:rPr>
        <w:t xml:space="preserve"> korzystanie z Programu</w:t>
      </w:r>
    </w:p>
    <w:p w14:paraId="2DA4A306" w14:textId="45360340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>lekki stopień niepełnosprawności</w:t>
      </w:r>
      <w:r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1 punkt,</w:t>
      </w:r>
      <w:r w:rsidR="00140515">
        <w:rPr>
          <w:rFonts w:ascii="Arial Narrow" w:hAnsi="Arial Narrow"/>
          <w:sz w:val="24"/>
          <w:szCs w:val="24"/>
        </w:rPr>
        <w:t xml:space="preserve"> </w:t>
      </w:r>
      <w:r w:rsidR="00140515" w:rsidRPr="00140515">
        <w:rPr>
          <w:rFonts w:ascii="Arial Narrow" w:hAnsi="Arial Narrow"/>
          <w:sz w:val="24"/>
          <w:szCs w:val="24"/>
        </w:rPr>
        <w:t>na potwierdzenie tego faktu do formularza załączyć należy orzeczenie lub inny dokument poświadczający stan zdrowia</w:t>
      </w:r>
    </w:p>
    <w:p w14:paraId="200EEBC8" w14:textId="77777777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>kobieta</w:t>
      </w:r>
      <w:r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1 punkt,</w:t>
      </w:r>
    </w:p>
    <w:p w14:paraId="77781FE2" w14:textId="77777777" w:rsidR="0074679E" w:rsidRPr="009B3771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B3771">
        <w:rPr>
          <w:rFonts w:ascii="Arial Narrow" w:hAnsi="Arial Narrow"/>
          <w:sz w:val="24"/>
          <w:szCs w:val="24"/>
        </w:rPr>
        <w:t xml:space="preserve">osoba o niskich kwalifikacjach (do ISCED 3 włącznie) </w:t>
      </w:r>
      <w:r w:rsidRPr="00610F9C">
        <w:rPr>
          <w:rFonts w:ascii="Arial Narrow" w:hAnsi="Arial Narrow"/>
          <w:sz w:val="24"/>
          <w:szCs w:val="24"/>
        </w:rPr>
        <w:t>– 1 punkt,</w:t>
      </w:r>
    </w:p>
    <w:p w14:paraId="745680B7" w14:textId="1CE01D85" w:rsidR="0074679E" w:rsidRPr="0074679E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osoby długotrwale bezrobotne – 1 punkt,</w:t>
      </w:r>
      <w:r w:rsidR="00140515">
        <w:rPr>
          <w:rFonts w:ascii="Arial Narrow" w:hAnsi="Arial Narrow"/>
          <w:sz w:val="24"/>
          <w:szCs w:val="24"/>
        </w:rPr>
        <w:t xml:space="preserve"> </w:t>
      </w:r>
      <w:r w:rsidR="00140515" w:rsidRPr="00140515">
        <w:rPr>
          <w:rFonts w:ascii="Arial Narrow" w:hAnsi="Arial Narrow"/>
          <w:sz w:val="24"/>
          <w:szCs w:val="24"/>
        </w:rPr>
        <w:t>na potwierdzenie tego faktu do formularza załączyć należy zaświadczenie z właściwej instytucji, np. PUP, ZUS</w:t>
      </w:r>
    </w:p>
    <w:p w14:paraId="147CCCA9" w14:textId="77777777" w:rsidR="00CF377D" w:rsidRPr="00CF377D" w:rsidRDefault="0074679E" w:rsidP="0074679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4679E">
        <w:rPr>
          <w:rFonts w:ascii="Arial Narrow" w:hAnsi="Arial Narrow"/>
          <w:sz w:val="24"/>
          <w:szCs w:val="24"/>
        </w:rPr>
        <w:t>osoby bez doświadczenia zawodowego – 1 punkt</w:t>
      </w:r>
    </w:p>
    <w:p w14:paraId="1308D76E" w14:textId="32EC2EA7" w:rsidR="00CF377D" w:rsidRPr="00CF377D" w:rsidRDefault="00CF377D" w:rsidP="00CF37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F377D">
        <w:rPr>
          <w:rFonts w:ascii="Arial Narrow" w:hAnsi="Arial Narrow"/>
          <w:sz w:val="24"/>
          <w:szCs w:val="24"/>
        </w:rPr>
        <w:t>osoba powyżej 50 r.ż.</w:t>
      </w:r>
      <w:r>
        <w:rPr>
          <w:rFonts w:ascii="Arial Narrow" w:hAnsi="Arial Narrow"/>
          <w:sz w:val="24"/>
          <w:szCs w:val="24"/>
        </w:rPr>
        <w:t xml:space="preserve"> </w:t>
      </w:r>
      <w:r w:rsidRPr="0074679E">
        <w:rPr>
          <w:rFonts w:ascii="Arial Narrow" w:hAnsi="Arial Narrow"/>
          <w:sz w:val="24"/>
          <w:szCs w:val="24"/>
        </w:rPr>
        <w:t>– 1 punkt</w:t>
      </w:r>
    </w:p>
    <w:p w14:paraId="553D48F0" w14:textId="40D6BE6D" w:rsidR="00CF377D" w:rsidRPr="00CF377D" w:rsidRDefault="00CF377D" w:rsidP="00CF37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F377D">
        <w:rPr>
          <w:rFonts w:ascii="Arial Narrow" w:hAnsi="Arial Narrow"/>
          <w:sz w:val="24"/>
          <w:szCs w:val="24"/>
        </w:rPr>
        <w:t>osoba młoda poniżej 30 r.ż.</w:t>
      </w:r>
      <w:r>
        <w:rPr>
          <w:rFonts w:ascii="Arial Narrow" w:hAnsi="Arial Narrow"/>
          <w:sz w:val="24"/>
          <w:szCs w:val="24"/>
        </w:rPr>
        <w:t xml:space="preserve"> </w:t>
      </w:r>
      <w:r w:rsidRPr="0074679E">
        <w:rPr>
          <w:rFonts w:ascii="Arial Narrow" w:hAnsi="Arial Narrow"/>
          <w:sz w:val="24"/>
          <w:szCs w:val="24"/>
        </w:rPr>
        <w:t>– 1 punkt</w:t>
      </w:r>
    </w:p>
    <w:p w14:paraId="2663E3D5" w14:textId="7A64741C" w:rsidR="00E23DF2" w:rsidRPr="0074679E" w:rsidRDefault="00CF377D" w:rsidP="00CF37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CF377D">
        <w:rPr>
          <w:rFonts w:ascii="Arial Narrow" w:hAnsi="Arial Narrow"/>
          <w:sz w:val="24"/>
          <w:szCs w:val="24"/>
        </w:rPr>
        <w:t>kobieta</w:t>
      </w:r>
      <w:r>
        <w:rPr>
          <w:rFonts w:ascii="Arial Narrow" w:hAnsi="Arial Narrow"/>
          <w:sz w:val="24"/>
          <w:szCs w:val="24"/>
        </w:rPr>
        <w:t xml:space="preserve"> </w:t>
      </w:r>
      <w:r w:rsidRPr="0074679E">
        <w:rPr>
          <w:rFonts w:ascii="Arial Narrow" w:hAnsi="Arial Narrow"/>
          <w:sz w:val="24"/>
          <w:szCs w:val="24"/>
        </w:rPr>
        <w:t>– 1 punkt</w:t>
      </w:r>
      <w:r>
        <w:rPr>
          <w:rFonts w:ascii="Arial Narrow" w:hAnsi="Arial Narrow"/>
          <w:sz w:val="24"/>
          <w:szCs w:val="24"/>
        </w:rPr>
        <w:t>.</w:t>
      </w:r>
    </w:p>
    <w:p w14:paraId="4DC3B077" w14:textId="2967D53D" w:rsidR="00FA6B6C" w:rsidRPr="00610F9C" w:rsidRDefault="00FA6B6C" w:rsidP="0022735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 Narrow" w:hAnsi="Arial Narrow"/>
          <w:sz w:val="24"/>
          <w:szCs w:val="24"/>
        </w:rPr>
      </w:pPr>
    </w:p>
    <w:p w14:paraId="0F6ECDA0" w14:textId="0F57BC7F" w:rsidR="00255165" w:rsidRDefault="00255165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dokonaniu oceny wybranych zostanie </w:t>
      </w:r>
      <w:r w:rsidR="00CF377D">
        <w:rPr>
          <w:rFonts w:ascii="Arial Narrow" w:hAnsi="Arial Narrow"/>
          <w:sz w:val="24"/>
          <w:szCs w:val="24"/>
          <w:lang w:val="pl-PL"/>
        </w:rPr>
        <w:t>26</w:t>
      </w:r>
      <w:r w:rsidRPr="00610F9C">
        <w:rPr>
          <w:rFonts w:ascii="Arial Narrow" w:hAnsi="Arial Narrow"/>
          <w:sz w:val="24"/>
          <w:szCs w:val="24"/>
        </w:rPr>
        <w:t xml:space="preserve"> uczestników</w:t>
      </w:r>
      <w:r>
        <w:rPr>
          <w:rFonts w:ascii="Arial Narrow" w:hAnsi="Arial Narrow"/>
          <w:sz w:val="24"/>
          <w:szCs w:val="24"/>
        </w:rPr>
        <w:t xml:space="preserve"> / </w:t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ek</w:t>
      </w:r>
      <w:r w:rsidRPr="00610F9C">
        <w:rPr>
          <w:rFonts w:ascii="Arial Narrow" w:hAnsi="Arial Narrow"/>
          <w:sz w:val="24"/>
          <w:szCs w:val="24"/>
        </w:rPr>
        <w:t xml:space="preserve"> z zastrzeżeniem zapisów § 4 ust. 2, którzy uzyskają najwyższą liczbą punktów podczas oceny.</w:t>
      </w:r>
    </w:p>
    <w:p w14:paraId="6755B2EC" w14:textId="021F8CF2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Decyzja </w:t>
      </w:r>
      <w:r w:rsidR="00A23187" w:rsidRPr="00610F9C">
        <w:rPr>
          <w:rFonts w:ascii="Arial Narrow" w:hAnsi="Arial Narrow"/>
          <w:sz w:val="24"/>
          <w:szCs w:val="24"/>
        </w:rPr>
        <w:t>komisji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A23187" w:rsidRPr="00610F9C">
        <w:rPr>
          <w:rFonts w:ascii="Arial Narrow" w:hAnsi="Arial Narrow"/>
          <w:sz w:val="24"/>
          <w:szCs w:val="24"/>
        </w:rPr>
        <w:t>rekrutacyjnej</w:t>
      </w:r>
      <w:r w:rsidRPr="00610F9C">
        <w:rPr>
          <w:rFonts w:ascii="Arial Narrow" w:hAnsi="Arial Narrow"/>
          <w:sz w:val="24"/>
          <w:szCs w:val="24"/>
        </w:rPr>
        <w:t xml:space="preserve"> jest ostateczna i nie przysługuje od niej odwołanie.</w:t>
      </w:r>
    </w:p>
    <w:p w14:paraId="5DBE04F0" w14:textId="57AC7D82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zakończeniu oceny sporządzone zostaną dwie listy rankingowe: lista podstawowa  tj. lista kandydatów zakwalifikowanych do udziału w projekcie – </w:t>
      </w:r>
      <w:r w:rsidR="00CF377D">
        <w:rPr>
          <w:rFonts w:ascii="Arial Narrow" w:hAnsi="Arial Narrow"/>
          <w:sz w:val="24"/>
          <w:szCs w:val="24"/>
        </w:rPr>
        <w:t>26</w:t>
      </w:r>
      <w:r w:rsidRPr="00610F9C">
        <w:rPr>
          <w:rFonts w:ascii="Arial Narrow" w:hAnsi="Arial Narrow"/>
          <w:sz w:val="24"/>
          <w:szCs w:val="24"/>
        </w:rPr>
        <w:t xml:space="preserve"> osoby i lista rezerwowa – </w:t>
      </w:r>
      <w:r w:rsidR="00255165">
        <w:rPr>
          <w:rFonts w:ascii="Arial Narrow" w:hAnsi="Arial Narrow"/>
          <w:sz w:val="24"/>
          <w:szCs w:val="24"/>
        </w:rPr>
        <w:t xml:space="preserve">ok. </w:t>
      </w:r>
      <w:r w:rsidR="00E23DF2">
        <w:rPr>
          <w:rFonts w:ascii="Arial Narrow" w:hAnsi="Arial Narrow"/>
          <w:sz w:val="24"/>
          <w:szCs w:val="24"/>
        </w:rPr>
        <w:t>8</w:t>
      </w:r>
      <w:r w:rsidRPr="00610F9C">
        <w:rPr>
          <w:rFonts w:ascii="Arial Narrow" w:hAnsi="Arial Narrow"/>
          <w:sz w:val="24"/>
          <w:szCs w:val="24"/>
        </w:rPr>
        <w:t xml:space="preserve"> osób.</w:t>
      </w:r>
    </w:p>
    <w:p w14:paraId="5DD05908" w14:textId="7095194B" w:rsidR="00FA6B6C" w:rsidRPr="00610F9C" w:rsidRDefault="00FA6B6C" w:rsidP="006464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Osoby z listy rezerwowej, uzyskają dostęp do udziału w projekcie, w momencie rezygnacji kandydata z listy podstawowej.</w:t>
      </w:r>
      <w:r w:rsidR="00646462" w:rsidRPr="00610F9C">
        <w:rPr>
          <w:rFonts w:ascii="Arial Narrow" w:hAnsi="Arial Narrow"/>
          <w:sz w:val="24"/>
          <w:szCs w:val="24"/>
        </w:rPr>
        <w:t xml:space="preserve"> W przypadku</w:t>
      </w:r>
      <w:r w:rsidR="002C1EF9" w:rsidRPr="00610F9C">
        <w:rPr>
          <w:rFonts w:ascii="Arial Narrow" w:hAnsi="Arial Narrow"/>
          <w:sz w:val="24"/>
          <w:szCs w:val="24"/>
        </w:rPr>
        <w:t xml:space="preserve"> rezygnacji</w:t>
      </w:r>
      <w:r w:rsidR="00646462" w:rsidRPr="00610F9C">
        <w:rPr>
          <w:rFonts w:ascii="Arial Narrow" w:hAnsi="Arial Narrow"/>
          <w:sz w:val="24"/>
          <w:szCs w:val="24"/>
        </w:rPr>
        <w:t xml:space="preserve"> któregoś z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="00646462" w:rsidRPr="00610F9C">
        <w:rPr>
          <w:rFonts w:ascii="Arial Narrow" w:hAnsi="Arial Narrow"/>
          <w:sz w:val="24"/>
          <w:szCs w:val="24"/>
        </w:rPr>
        <w:t>zajmą jego miejsce</w:t>
      </w:r>
      <w:r w:rsidR="00FD0B90" w:rsidRPr="00610F9C">
        <w:rPr>
          <w:rFonts w:ascii="Arial Narrow" w:hAnsi="Arial Narrow"/>
          <w:sz w:val="24"/>
          <w:szCs w:val="24"/>
        </w:rPr>
        <w:t xml:space="preserve"> do etapu rozpoczęcia szkoleń,</w:t>
      </w:r>
      <w:r w:rsidR="00646462" w:rsidRPr="00610F9C">
        <w:rPr>
          <w:rFonts w:ascii="Arial Narrow" w:hAnsi="Arial Narrow"/>
          <w:sz w:val="24"/>
          <w:szCs w:val="24"/>
        </w:rPr>
        <w:t xml:space="preserve"> z uwzględnieniem udz</w:t>
      </w:r>
      <w:r w:rsidR="009B3771">
        <w:rPr>
          <w:rFonts w:ascii="Arial Narrow" w:hAnsi="Arial Narrow"/>
          <w:sz w:val="24"/>
          <w:szCs w:val="24"/>
        </w:rPr>
        <w:t>iału w min. 3 formach wsparcia.</w:t>
      </w:r>
    </w:p>
    <w:p w14:paraId="1CF46CB0" w14:textId="28E8FC42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 wynikach rekrutacji kandydaci powiadomieni zostaną drogą pisemną,</w:t>
      </w:r>
      <w:r w:rsidR="002C1EF9" w:rsidRPr="00610F9C">
        <w:rPr>
          <w:rFonts w:ascii="Arial Narrow" w:hAnsi="Arial Narrow"/>
          <w:sz w:val="24"/>
          <w:szCs w:val="24"/>
        </w:rPr>
        <w:t xml:space="preserve"> </w:t>
      </w:r>
      <w:r w:rsidR="00255165">
        <w:rPr>
          <w:rFonts w:ascii="Arial Narrow" w:hAnsi="Arial Narrow"/>
          <w:sz w:val="24"/>
          <w:szCs w:val="24"/>
        </w:rPr>
        <w:t xml:space="preserve">mailową, </w:t>
      </w:r>
      <w:r w:rsidR="002C1EF9" w:rsidRPr="00610F9C">
        <w:rPr>
          <w:rFonts w:ascii="Arial Narrow" w:hAnsi="Arial Narrow"/>
          <w:sz w:val="24"/>
          <w:szCs w:val="24"/>
        </w:rPr>
        <w:t xml:space="preserve">także </w:t>
      </w:r>
      <w:r w:rsidRPr="00610F9C">
        <w:rPr>
          <w:rFonts w:ascii="Arial Narrow" w:hAnsi="Arial Narrow"/>
          <w:sz w:val="24"/>
          <w:szCs w:val="24"/>
        </w:rPr>
        <w:t xml:space="preserve">telefonicznie i SMS. </w:t>
      </w:r>
    </w:p>
    <w:p w14:paraId="67FA5B2D" w14:textId="30F00455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Dokumenty złożone przez potencjalnych uczestników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>projektu  nie podlegają zwrotowi.</w:t>
      </w:r>
    </w:p>
    <w:p w14:paraId="0A88B2E1" w14:textId="06E1C97F" w:rsidR="00FA6B6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EFBB394" w14:textId="3924EF36" w:rsidR="001F7B13" w:rsidRDefault="001F7B13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94319EF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5</w:t>
      </w:r>
    </w:p>
    <w:p w14:paraId="5E46C88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C86DF2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REZYGNACJI Z UDZIAŁU W PROJEKCIE</w:t>
      </w:r>
    </w:p>
    <w:p w14:paraId="3D2C5A73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96C1D8" w14:textId="48ACBE6C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Każdy zakwalifikowany uczestnik</w:t>
      </w:r>
      <w:r w:rsidR="006A52F2" w:rsidRPr="006A52F2"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może zrezygnować z udziału w projekcie w terminie do 3 dni roboczych przed rozpoczęciem pierwszej formy wsparcia oferowanej uczestnikom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 xml:space="preserve">om </w:t>
      </w:r>
      <w:r w:rsidRPr="00610F9C">
        <w:rPr>
          <w:rFonts w:ascii="Arial Narrow" w:hAnsi="Arial Narrow"/>
          <w:sz w:val="24"/>
          <w:szCs w:val="24"/>
        </w:rPr>
        <w:t>projektu</w:t>
      </w:r>
      <w:r w:rsidR="00B95EE0">
        <w:rPr>
          <w:rFonts w:ascii="Arial Narrow" w:hAnsi="Arial Narrow"/>
          <w:sz w:val="24"/>
          <w:szCs w:val="24"/>
        </w:rPr>
        <w:t>,</w:t>
      </w:r>
      <w:r w:rsidRPr="00610F9C">
        <w:rPr>
          <w:rFonts w:ascii="Arial Narrow" w:hAnsi="Arial Narrow"/>
          <w:sz w:val="24"/>
          <w:szCs w:val="24"/>
        </w:rPr>
        <w:t xml:space="preserve"> tj. </w:t>
      </w:r>
      <w:r w:rsidR="00B95EE0" w:rsidRPr="00B95EE0">
        <w:rPr>
          <w:rFonts w:ascii="Arial Narrow" w:hAnsi="Arial Narrow"/>
          <w:sz w:val="24"/>
          <w:szCs w:val="24"/>
        </w:rPr>
        <w:t>Diagnoz</w:t>
      </w:r>
      <w:r w:rsidR="00B95EE0">
        <w:rPr>
          <w:rFonts w:ascii="Arial Narrow" w:hAnsi="Arial Narrow"/>
          <w:sz w:val="24"/>
          <w:szCs w:val="24"/>
        </w:rPr>
        <w:t>y</w:t>
      </w:r>
      <w:r w:rsidR="00B95EE0" w:rsidRPr="00B95EE0">
        <w:rPr>
          <w:rFonts w:ascii="Arial Narrow" w:hAnsi="Arial Narrow"/>
          <w:sz w:val="24"/>
          <w:szCs w:val="24"/>
        </w:rPr>
        <w:t xml:space="preserve"> potrzeb i predyspozycji, tworzeni</w:t>
      </w:r>
      <w:r w:rsidR="00B95EE0">
        <w:rPr>
          <w:rFonts w:ascii="Arial Narrow" w:hAnsi="Arial Narrow"/>
          <w:sz w:val="24"/>
          <w:szCs w:val="24"/>
        </w:rPr>
        <w:t>a</w:t>
      </w:r>
      <w:r w:rsidR="00B95EE0" w:rsidRPr="00B95EE0">
        <w:rPr>
          <w:rFonts w:ascii="Arial Narrow" w:hAnsi="Arial Narrow"/>
          <w:sz w:val="24"/>
          <w:szCs w:val="24"/>
        </w:rPr>
        <w:t xml:space="preserve"> indywidualnej ścieżki reintegracji</w:t>
      </w:r>
      <w:r w:rsidRPr="00610F9C">
        <w:rPr>
          <w:rFonts w:ascii="Arial Narrow" w:hAnsi="Arial Narrow"/>
          <w:sz w:val="24"/>
          <w:szCs w:val="24"/>
        </w:rPr>
        <w:t>. Oświadczenie o rezygnacji z udziału w projekcie należy złożyć osobiście w biurze projektu</w:t>
      </w:r>
      <w:r w:rsidR="002A5B09" w:rsidRPr="00610F9C">
        <w:rPr>
          <w:rFonts w:ascii="Arial Narrow" w:hAnsi="Arial Narrow"/>
          <w:sz w:val="24"/>
          <w:szCs w:val="24"/>
        </w:rPr>
        <w:t xml:space="preserve"> w formie pisemnej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7977407" w14:textId="6011276A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 przypadku rezygnacji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uczestniczki</w:t>
      </w:r>
      <w:r w:rsidRPr="00610F9C">
        <w:rPr>
          <w:rFonts w:ascii="Arial Narrow" w:hAnsi="Arial Narrow"/>
          <w:sz w:val="24"/>
          <w:szCs w:val="24"/>
        </w:rPr>
        <w:t xml:space="preserve">, opisanej w § 5 ust. 1, </w:t>
      </w:r>
      <w:r w:rsidR="00140515">
        <w:rPr>
          <w:rFonts w:ascii="Arial Narrow" w:hAnsi="Arial Narrow"/>
          <w:sz w:val="24"/>
          <w:szCs w:val="24"/>
        </w:rPr>
        <w:t>koordynator</w:t>
      </w:r>
      <w:r w:rsidRPr="00610F9C">
        <w:rPr>
          <w:rFonts w:ascii="Arial Narrow" w:hAnsi="Arial Narrow"/>
          <w:sz w:val="24"/>
          <w:szCs w:val="24"/>
        </w:rPr>
        <w:t xml:space="preserve"> projektu kwalifikuje do udziału w projekcie pierwszą w kolejności osobę z listy rezerwowej.</w:t>
      </w:r>
    </w:p>
    <w:p w14:paraId="684B1458" w14:textId="64325294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z udziału w projekcie w trakcie jego trwania, bądź nie wywiązania się przez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projektu z warunków określonych w Regulaminie rekrutacji i uczestnictwa, uczestnik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</w:rPr>
        <w:t>a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może zostać wezwany</w:t>
      </w:r>
      <w:r w:rsidR="006A52F2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do zwrotu kwoty odpowiadającej równowartości kosztów przypadających na jednego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>ę</w:t>
      </w:r>
      <w:r w:rsidRPr="00610F9C">
        <w:rPr>
          <w:rFonts w:ascii="Arial Narrow" w:hAnsi="Arial Narrow"/>
          <w:sz w:val="24"/>
          <w:szCs w:val="24"/>
        </w:rPr>
        <w:t xml:space="preserve"> w terminie 14 dni roboczych od dnia złożenia rezygnacji, na rachunek bankowy wskazany przez Beneficjenta.</w:t>
      </w:r>
    </w:p>
    <w:p w14:paraId="23587213" w14:textId="77777777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Rezygnacja z udziału w projekcie bez konsekwencji finansowych, o których mowa w § 5 ust. </w:t>
      </w:r>
      <w:r w:rsidR="00646462" w:rsidRPr="00610F9C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, może nastąpić w przypadku:</w:t>
      </w:r>
    </w:p>
    <w:p w14:paraId="131D1148" w14:textId="4B4C786F" w:rsidR="00FA6B6C" w:rsidRPr="00610F9C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zdarzeń losowych z przyczyn niezależnych od uczestnika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>projektu (takie przypadki będą rozpatrywane indywidualnie),</w:t>
      </w:r>
    </w:p>
    <w:p w14:paraId="5D2CAA7B" w14:textId="69FA0CF7" w:rsidR="00FA6B6C" w:rsidRPr="00610F9C" w:rsidRDefault="00FA6B6C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podjęcia zatrudnienia  przez uczestnik</w:t>
      </w:r>
      <w:r w:rsidR="00FD0B90" w:rsidRPr="00610F9C">
        <w:rPr>
          <w:rFonts w:ascii="Arial Narrow" w:hAnsi="Arial Narrow"/>
          <w:sz w:val="24"/>
          <w:szCs w:val="24"/>
        </w:rPr>
        <w:t>a</w:t>
      </w:r>
      <w:r w:rsidR="00426775">
        <w:rPr>
          <w:rFonts w:ascii="Arial Narrow" w:hAnsi="Arial Narrow"/>
          <w:sz w:val="24"/>
          <w:szCs w:val="24"/>
        </w:rPr>
        <w:t xml:space="preserve"> / </w:t>
      </w:r>
      <w:r w:rsidR="00426775" w:rsidRPr="00426775">
        <w:rPr>
          <w:rFonts w:ascii="Arial Narrow" w:hAnsi="Arial Narrow"/>
          <w:sz w:val="24"/>
          <w:szCs w:val="24"/>
        </w:rPr>
        <w:t>uczestniczk</w:t>
      </w:r>
      <w:r w:rsidR="00426775">
        <w:rPr>
          <w:rFonts w:ascii="Arial Narrow" w:hAnsi="Arial Narrow"/>
          <w:sz w:val="24"/>
          <w:szCs w:val="24"/>
        </w:rPr>
        <w:t>ę</w:t>
      </w:r>
      <w:r w:rsidR="00FD0B90" w:rsidRPr="00610F9C">
        <w:rPr>
          <w:rFonts w:ascii="Arial Narrow" w:hAnsi="Arial Narrow"/>
          <w:sz w:val="24"/>
          <w:szCs w:val="24"/>
        </w:rPr>
        <w:t xml:space="preserve"> projektu (</w:t>
      </w:r>
      <w:r w:rsidRPr="00610F9C">
        <w:rPr>
          <w:rFonts w:ascii="Arial Narrow" w:hAnsi="Arial Narrow"/>
          <w:sz w:val="24"/>
          <w:szCs w:val="24"/>
        </w:rPr>
        <w:t>uczestnik</w:t>
      </w:r>
      <w:r w:rsidR="006A52F2">
        <w:rPr>
          <w:rFonts w:ascii="Arial Narrow" w:hAnsi="Arial Narrow"/>
          <w:sz w:val="24"/>
          <w:szCs w:val="24"/>
        </w:rPr>
        <w:t xml:space="preserve"> /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bookmarkStart w:id="4" w:name="_Hlk536453242"/>
      <w:r w:rsidR="006A52F2" w:rsidRPr="006A52F2">
        <w:rPr>
          <w:rFonts w:ascii="Arial Narrow" w:hAnsi="Arial Narrow"/>
          <w:sz w:val="24"/>
          <w:szCs w:val="24"/>
        </w:rPr>
        <w:t>uczestniczki</w:t>
      </w:r>
      <w:r w:rsidRPr="00610F9C">
        <w:rPr>
          <w:rFonts w:ascii="Arial Narrow" w:hAnsi="Arial Narrow"/>
          <w:sz w:val="24"/>
          <w:szCs w:val="24"/>
        </w:rPr>
        <w:t xml:space="preserve"> </w:t>
      </w:r>
      <w:bookmarkEnd w:id="4"/>
      <w:r w:rsidRPr="00610F9C">
        <w:rPr>
          <w:rFonts w:ascii="Arial Narrow" w:hAnsi="Arial Narrow"/>
          <w:sz w:val="24"/>
          <w:szCs w:val="24"/>
        </w:rPr>
        <w:t>zobowiązany</w:t>
      </w:r>
      <w:r w:rsidR="006A52F2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 dostarczenia kopii umowy o pracę lub umowy cywilnoprawnej zawartej z pracodawcą celem udokumentowania faktu zatrudnienia).</w:t>
      </w:r>
    </w:p>
    <w:p w14:paraId="15951AC9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4314C4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6</w:t>
      </w:r>
    </w:p>
    <w:p w14:paraId="4248805C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2711C37" w14:textId="75AB1908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PRAWA I OBOWIĄZKI UCZESTNIKA </w:t>
      </w:r>
      <w:r w:rsidR="006A52F2">
        <w:rPr>
          <w:rFonts w:ascii="Arial Narrow" w:hAnsi="Arial Narrow"/>
          <w:b/>
          <w:bCs/>
          <w:sz w:val="24"/>
          <w:szCs w:val="24"/>
        </w:rPr>
        <w:t>/</w:t>
      </w:r>
      <w:r w:rsidR="006A52F2" w:rsidRPr="006A52F2">
        <w:rPr>
          <w:rFonts w:ascii="Arial Narrow" w:hAnsi="Arial Narrow"/>
          <w:b/>
          <w:bCs/>
          <w:sz w:val="24"/>
          <w:szCs w:val="24"/>
        </w:rPr>
        <w:t xml:space="preserve"> UCZESTNICZKI </w:t>
      </w:r>
      <w:r w:rsidRPr="00610F9C">
        <w:rPr>
          <w:rFonts w:ascii="Arial Narrow" w:hAnsi="Arial Narrow"/>
          <w:b/>
          <w:bCs/>
          <w:sz w:val="24"/>
          <w:szCs w:val="24"/>
        </w:rPr>
        <w:t xml:space="preserve">PROJEKTU </w:t>
      </w:r>
    </w:p>
    <w:p w14:paraId="78545F2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3D1C1" w14:textId="49E1588B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Uczestnikowi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</w:t>
      </w:r>
      <w:r w:rsidR="006A52F2">
        <w:rPr>
          <w:rFonts w:ascii="Arial Narrow" w:hAnsi="Arial Narrow"/>
          <w:sz w:val="24"/>
          <w:szCs w:val="24"/>
        </w:rPr>
        <w:t>ce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przysługuje:</w:t>
      </w:r>
    </w:p>
    <w:p w14:paraId="7422D0EC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nieodpłatny udział w projekcie,</w:t>
      </w:r>
    </w:p>
    <w:p w14:paraId="3942A6DE" w14:textId="61912247" w:rsidR="00FA6B6C" w:rsidRPr="00610F9C" w:rsidRDefault="00FA6B6C" w:rsidP="00FD0B9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stypendium szkoleniowe w wysokości </w:t>
      </w:r>
      <w:r w:rsidR="006E12E1">
        <w:rPr>
          <w:rFonts w:ascii="Arial Narrow" w:hAnsi="Arial Narrow"/>
          <w:sz w:val="24"/>
          <w:szCs w:val="24"/>
        </w:rPr>
        <w:t>9,92</w:t>
      </w:r>
      <w:r w:rsidR="00FD0B90" w:rsidRPr="00610F9C">
        <w:rPr>
          <w:rFonts w:ascii="Arial Narrow" w:hAnsi="Arial Narrow"/>
          <w:sz w:val="24"/>
          <w:szCs w:val="24"/>
        </w:rPr>
        <w:t xml:space="preserve"> zł </w:t>
      </w:r>
      <w:r w:rsidR="002A5B09" w:rsidRPr="00610F9C">
        <w:rPr>
          <w:rFonts w:ascii="Arial Narrow" w:hAnsi="Arial Narrow"/>
          <w:sz w:val="24"/>
          <w:szCs w:val="24"/>
        </w:rPr>
        <w:t xml:space="preserve">brutto </w:t>
      </w:r>
      <w:r w:rsidR="00D36976" w:rsidRPr="00610F9C">
        <w:rPr>
          <w:rFonts w:ascii="Arial Narrow" w:hAnsi="Arial Narrow"/>
          <w:sz w:val="24"/>
          <w:szCs w:val="24"/>
        </w:rPr>
        <w:t xml:space="preserve">za </w:t>
      </w:r>
      <w:r w:rsidR="009B3771">
        <w:rPr>
          <w:rFonts w:ascii="Arial Narrow" w:hAnsi="Arial Narrow"/>
          <w:sz w:val="24"/>
          <w:szCs w:val="24"/>
        </w:rPr>
        <w:t>1</w:t>
      </w:r>
      <w:r w:rsidR="00D36976" w:rsidRPr="00610F9C">
        <w:rPr>
          <w:rFonts w:ascii="Arial Narrow" w:hAnsi="Arial Narrow"/>
          <w:sz w:val="24"/>
          <w:szCs w:val="24"/>
        </w:rPr>
        <w:t xml:space="preserve"> h szkolenia</w:t>
      </w:r>
      <w:r w:rsidRPr="00610F9C">
        <w:rPr>
          <w:rFonts w:ascii="Arial Narrow" w:hAnsi="Arial Narrow"/>
          <w:sz w:val="24"/>
          <w:szCs w:val="24"/>
        </w:rPr>
        <w:t>,</w:t>
      </w:r>
    </w:p>
    <w:p w14:paraId="4D086B4A" w14:textId="5ABDD7DA" w:rsidR="00FA6B6C" w:rsidRPr="00610F9C" w:rsidRDefault="00FA6B6C" w:rsidP="00480B67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stypendium stażowe w wysokości </w:t>
      </w:r>
      <w:r w:rsidR="006E12E1" w:rsidRPr="006E12E1">
        <w:rPr>
          <w:rFonts w:ascii="Arial Narrow" w:hAnsi="Arial Narrow"/>
          <w:sz w:val="24"/>
          <w:szCs w:val="24"/>
        </w:rPr>
        <w:t>1 489,00</w:t>
      </w:r>
      <w:r w:rsidR="006E12E1" w:rsidRPr="006E12E1">
        <w:rPr>
          <w:rFonts w:ascii="Arial Narrow" w:hAnsi="Arial Narrow"/>
          <w:sz w:val="24"/>
          <w:szCs w:val="24"/>
        </w:rPr>
        <w:t xml:space="preserve"> </w:t>
      </w:r>
      <w:r w:rsidR="00480B67" w:rsidRPr="00610F9C">
        <w:rPr>
          <w:rFonts w:ascii="Arial Narrow" w:hAnsi="Arial Narrow"/>
          <w:sz w:val="24"/>
          <w:szCs w:val="24"/>
        </w:rPr>
        <w:t>zł</w:t>
      </w:r>
      <w:r w:rsidRPr="00610F9C">
        <w:rPr>
          <w:rFonts w:ascii="Arial Narrow" w:hAnsi="Arial Narrow"/>
          <w:sz w:val="24"/>
          <w:szCs w:val="24"/>
        </w:rPr>
        <w:t xml:space="preserve"> brutto/miesiąc odbywania stażu,</w:t>
      </w:r>
    </w:p>
    <w:p w14:paraId="5708CB26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ubezpieczenie NNW w miejscu szkolenia i odbywania stażu.</w:t>
      </w:r>
    </w:p>
    <w:p w14:paraId="076665C6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E5AFECB" w14:textId="77777777" w:rsidR="00FA6B6C" w:rsidRPr="00610F9C" w:rsidRDefault="00FA6B6C" w:rsidP="00FA6B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Uczestnik</w:t>
      </w:r>
      <w:r w:rsidR="00B95EE0">
        <w:rPr>
          <w:rFonts w:ascii="Arial Narrow" w:hAnsi="Arial Narrow"/>
          <w:sz w:val="24"/>
          <w:szCs w:val="24"/>
        </w:rPr>
        <w:t>/ uczestniczka</w:t>
      </w:r>
      <w:r w:rsidRPr="00610F9C">
        <w:rPr>
          <w:rFonts w:ascii="Arial Narrow" w:hAnsi="Arial Narrow"/>
          <w:sz w:val="24"/>
          <w:szCs w:val="24"/>
        </w:rPr>
        <w:t xml:space="preserve"> projektu zobowiązany</w:t>
      </w:r>
      <w:r w:rsidR="00B95EE0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do:</w:t>
      </w:r>
    </w:p>
    <w:p w14:paraId="03EDB5D9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czynnego udziału we wszystkich formach wsparcia w projekcie,</w:t>
      </w:r>
    </w:p>
    <w:p w14:paraId="5166024C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podpisywania listy obecności oraz innych stosownych dokumentów w zakresie otrzymanego wsparcia,</w:t>
      </w:r>
    </w:p>
    <w:p w14:paraId="51730DDA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dostarczenia wszystkich wymaganych oświadczeń i innych dokumentów związanych z realizacją projektu,</w:t>
      </w:r>
    </w:p>
    <w:p w14:paraId="45E741C8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przedłożenia numeru rachunku bankowego, na który wypłacane będą świadczenia,</w:t>
      </w:r>
    </w:p>
    <w:p w14:paraId="53D36A79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zwrotu nienależnie pobranych środków pieniężnych.</w:t>
      </w:r>
    </w:p>
    <w:p w14:paraId="70A89579" w14:textId="77777777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Warunkiem ukończenia szkoleń zawodowych i staży jest realizacja zapisów zawartych w umowie szkoleniowej, stażowej.</w:t>
      </w:r>
    </w:p>
    <w:p w14:paraId="0E7B23EB" w14:textId="111B081B" w:rsidR="00FA6B6C" w:rsidRPr="00610F9C" w:rsidRDefault="00FA6B6C" w:rsidP="00FA6B6C">
      <w:pPr>
        <w:pStyle w:val="Default"/>
        <w:numPr>
          <w:ilvl w:val="0"/>
          <w:numId w:val="18"/>
        </w:numPr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>Realizator projektu zastrzega sobie, że warunkiem wypłaty świadczeń pieniężnych przysługujących uczestnikom</w:t>
      </w:r>
      <w:r w:rsidR="00426775">
        <w:rPr>
          <w:rFonts w:ascii="Arial Narrow" w:hAnsi="Arial Narrow" w:cs="Times New Roman"/>
          <w:color w:val="auto"/>
        </w:rPr>
        <w:t xml:space="preserve"> i</w:t>
      </w:r>
      <w:r w:rsidRPr="00610F9C">
        <w:rPr>
          <w:rFonts w:ascii="Arial Narrow" w:hAnsi="Arial Narrow" w:cs="Times New Roman"/>
          <w:color w:val="auto"/>
        </w:rPr>
        <w:t xml:space="preserve"> </w:t>
      </w:r>
      <w:r w:rsidR="00426775" w:rsidRPr="00426775">
        <w:rPr>
          <w:rFonts w:ascii="Arial Narrow" w:hAnsi="Arial Narrow" w:cs="Times New Roman"/>
          <w:color w:val="auto"/>
        </w:rPr>
        <w:t>uczestniczk</w:t>
      </w:r>
      <w:r w:rsidR="00426775">
        <w:rPr>
          <w:rFonts w:ascii="Arial Narrow" w:hAnsi="Arial Narrow" w:cs="Times New Roman"/>
          <w:color w:val="auto"/>
        </w:rPr>
        <w:t>om</w:t>
      </w:r>
      <w:r w:rsidR="00426775" w:rsidRPr="00426775">
        <w:rPr>
          <w:rFonts w:ascii="Arial Narrow" w:hAnsi="Arial Narrow" w:cs="Times New Roman"/>
          <w:color w:val="auto"/>
        </w:rPr>
        <w:t xml:space="preserve"> </w:t>
      </w:r>
      <w:r w:rsidRPr="00610F9C">
        <w:rPr>
          <w:rFonts w:ascii="Arial Narrow" w:hAnsi="Arial Narrow" w:cs="Times New Roman"/>
          <w:color w:val="auto"/>
        </w:rPr>
        <w:t xml:space="preserve">projektu jest dostępność środków na rachunku bankowym Beneficjenta oraz spełnienie wszystkich warunków przez uczestnika </w:t>
      </w:r>
      <w:r w:rsidR="00426775">
        <w:rPr>
          <w:rFonts w:ascii="Arial Narrow" w:hAnsi="Arial Narrow" w:cs="Times New Roman"/>
          <w:color w:val="auto"/>
        </w:rPr>
        <w:t xml:space="preserve">/ uczestniczkę </w:t>
      </w:r>
      <w:r w:rsidRPr="00610F9C">
        <w:rPr>
          <w:rFonts w:ascii="Arial Narrow" w:hAnsi="Arial Narrow" w:cs="Times New Roman"/>
          <w:color w:val="auto"/>
        </w:rPr>
        <w:t>projektu.</w:t>
      </w:r>
    </w:p>
    <w:p w14:paraId="251DA3A6" w14:textId="77777777" w:rsidR="00FA6B6C" w:rsidRPr="00610F9C" w:rsidRDefault="00FA6B6C" w:rsidP="00FA6B6C">
      <w:pPr>
        <w:pStyle w:val="Default"/>
        <w:ind w:left="720"/>
        <w:jc w:val="both"/>
        <w:rPr>
          <w:rFonts w:ascii="Arial Narrow" w:hAnsi="Arial Narrow" w:cs="Times New Roman"/>
          <w:color w:val="auto"/>
        </w:rPr>
      </w:pPr>
    </w:p>
    <w:p w14:paraId="7D1BD06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lastRenderedPageBreak/>
        <w:t>§ 7</w:t>
      </w:r>
    </w:p>
    <w:p w14:paraId="2F16C2A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173571C8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PROCES MONITORIN</w:t>
      </w:r>
      <w:r w:rsidRPr="00610F9C">
        <w:rPr>
          <w:rFonts w:ascii="Arial Narrow" w:hAnsi="Arial Narrow"/>
          <w:b/>
          <w:sz w:val="24"/>
          <w:szCs w:val="24"/>
          <w:lang w:val="pl-PL"/>
        </w:rPr>
        <w:t>G</w:t>
      </w:r>
      <w:r w:rsidRPr="00610F9C">
        <w:rPr>
          <w:rFonts w:ascii="Arial Narrow" w:hAnsi="Arial Narrow"/>
          <w:b/>
          <w:sz w:val="24"/>
          <w:szCs w:val="24"/>
        </w:rPr>
        <w:t>U</w:t>
      </w:r>
    </w:p>
    <w:p w14:paraId="785AD095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4F00D68B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Wszyscy uczestnicy</w:t>
      </w:r>
      <w:r w:rsidR="00B95EE0">
        <w:rPr>
          <w:rFonts w:ascii="Arial Narrow" w:hAnsi="Arial Narrow"/>
          <w:sz w:val="24"/>
          <w:szCs w:val="24"/>
          <w:lang w:val="pl-PL"/>
        </w:rPr>
        <w:t xml:space="preserve"> i uczestniczki</w:t>
      </w:r>
      <w:r w:rsidRPr="00610F9C">
        <w:rPr>
          <w:rFonts w:ascii="Arial Narrow" w:hAnsi="Arial Narrow"/>
          <w:sz w:val="24"/>
          <w:szCs w:val="24"/>
        </w:rPr>
        <w:t xml:space="preserve"> projektu podlegają procesowi monitoringu, mającemu na celu ocenę skuteczności działań podjętych w ramach Projektu.</w:t>
      </w:r>
    </w:p>
    <w:p w14:paraId="6E337A6B" w14:textId="77777777" w:rsidR="00D36976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 w</w:t>
      </w:r>
      <w:r w:rsidR="00D36976" w:rsidRPr="00610F9C">
        <w:rPr>
          <w:rFonts w:ascii="Arial Narrow" w:hAnsi="Arial Narrow"/>
          <w:sz w:val="24"/>
          <w:szCs w:val="24"/>
        </w:rPr>
        <w:t xml:space="preserve"> ciągu 4 tygodni po zakończeniu udziału w projekcie udostępn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ią </w:t>
      </w:r>
      <w:r w:rsidR="00D36976" w:rsidRPr="00610F9C">
        <w:rPr>
          <w:rFonts w:ascii="Arial Narrow" w:hAnsi="Arial Narrow"/>
          <w:sz w:val="24"/>
          <w:szCs w:val="24"/>
        </w:rPr>
        <w:t xml:space="preserve">dane dot. </w:t>
      </w:r>
      <w:r w:rsidR="00D36976" w:rsidRPr="00610F9C">
        <w:rPr>
          <w:rFonts w:ascii="Arial Narrow" w:hAnsi="Arial Narrow"/>
          <w:sz w:val="24"/>
          <w:szCs w:val="24"/>
          <w:lang w:val="pl-PL"/>
        </w:rPr>
        <w:t xml:space="preserve">swojego </w:t>
      </w:r>
      <w:r w:rsidR="00D36976" w:rsidRPr="00610F9C">
        <w:rPr>
          <w:rFonts w:ascii="Arial Narrow" w:hAnsi="Arial Narrow"/>
          <w:sz w:val="24"/>
          <w:szCs w:val="24"/>
        </w:rPr>
        <w:t>statusu na rynku pracy oraz informacje nt. udziału w kształceniu lub szkoleniu oraz uzyskania kwalifikacji lub nabycia kompetencji</w:t>
      </w:r>
      <w:r w:rsidR="00D36976"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47EC589A" w14:textId="77777777" w:rsidR="00D36976" w:rsidRPr="00610F9C" w:rsidRDefault="00D36976" w:rsidP="00D36976">
      <w:pPr>
        <w:pStyle w:val="Tekstpodstawowy"/>
        <w:numPr>
          <w:ilvl w:val="0"/>
          <w:numId w:val="8"/>
        </w:numPr>
        <w:spacing w:after="0" w:line="240" w:lineRule="auto"/>
        <w:ind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w</w:t>
      </w:r>
      <w:r w:rsidRPr="00610F9C">
        <w:rPr>
          <w:rFonts w:ascii="Arial Narrow" w:hAnsi="Arial Narrow"/>
          <w:sz w:val="24"/>
          <w:szCs w:val="24"/>
        </w:rPr>
        <w:t xml:space="preserve"> ciągu </w:t>
      </w:r>
      <w:r w:rsidR="00610F9C" w:rsidRPr="00610F9C">
        <w:rPr>
          <w:rFonts w:ascii="Arial Narrow" w:hAnsi="Arial Narrow"/>
          <w:sz w:val="24"/>
          <w:szCs w:val="24"/>
          <w:lang w:val="pl-PL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 miesięcy po zakończeniu udziału w projekcie udostępni</w:t>
      </w:r>
      <w:r w:rsidRPr="00610F9C">
        <w:rPr>
          <w:rFonts w:ascii="Arial Narrow" w:hAnsi="Arial Narrow"/>
          <w:sz w:val="24"/>
          <w:szCs w:val="24"/>
          <w:lang w:val="pl-PL"/>
        </w:rPr>
        <w:t>ą</w:t>
      </w:r>
      <w:r w:rsidRPr="00610F9C">
        <w:rPr>
          <w:rFonts w:ascii="Arial Narrow" w:hAnsi="Arial Narrow"/>
          <w:sz w:val="24"/>
          <w:szCs w:val="24"/>
        </w:rPr>
        <w:t xml:space="preserve"> dane dotyczące 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swojego </w:t>
      </w:r>
      <w:r w:rsidRPr="00610F9C">
        <w:rPr>
          <w:rFonts w:ascii="Arial Narrow" w:hAnsi="Arial Narrow"/>
          <w:sz w:val="24"/>
          <w:szCs w:val="24"/>
        </w:rPr>
        <w:t>statusu na rynku pracy</w:t>
      </w:r>
      <w:r w:rsidRPr="00610F9C">
        <w:rPr>
          <w:rFonts w:ascii="Arial Narrow" w:hAnsi="Arial Narrow"/>
          <w:sz w:val="24"/>
          <w:szCs w:val="24"/>
          <w:lang w:val="pl-PL"/>
        </w:rPr>
        <w:t>.</w:t>
      </w:r>
    </w:p>
    <w:p w14:paraId="510FDDFE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Wszyscy uczestnicy </w:t>
      </w:r>
      <w:r w:rsidR="00B95EE0" w:rsidRPr="00B95EE0">
        <w:rPr>
          <w:rFonts w:ascii="Arial Narrow" w:hAnsi="Arial Narrow"/>
          <w:sz w:val="24"/>
          <w:szCs w:val="24"/>
        </w:rPr>
        <w:t xml:space="preserve">i uczestniczki </w:t>
      </w:r>
      <w:r w:rsidRPr="00610F9C">
        <w:rPr>
          <w:rFonts w:ascii="Arial Narrow" w:hAnsi="Arial Narrow"/>
          <w:sz w:val="24"/>
          <w:szCs w:val="24"/>
        </w:rPr>
        <w:t>projektu zobowiązani są do udzielenia zgody na upublicznienie wizerunku w postaci zdjęć i nagrań wideo, na potrzeby dokumentacji i/ lub promocji Projektu.</w:t>
      </w:r>
    </w:p>
    <w:p w14:paraId="68C42F24" w14:textId="77777777" w:rsidR="00FA6B6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49515810" w14:textId="77777777" w:rsidR="009B3771" w:rsidRPr="00610F9C" w:rsidRDefault="009B3771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50AC2B70" w14:textId="4C0D716A" w:rsidR="00FA6B6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8</w:t>
      </w:r>
    </w:p>
    <w:p w14:paraId="3AC4C65A" w14:textId="77777777" w:rsidR="006E12E1" w:rsidRPr="00610F9C" w:rsidRDefault="006E12E1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780B486B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POSTANOWIENIA KOŃCOWE</w:t>
      </w:r>
    </w:p>
    <w:p w14:paraId="63E61DD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0E12B8F7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Beneficjent zastrzega sobie prawo wprowadzenia zmian w niniejszym Regulaminie </w:t>
      </w:r>
      <w:r w:rsidRPr="00610F9C">
        <w:rPr>
          <w:rFonts w:ascii="Arial Narrow" w:hAnsi="Arial Narrow"/>
          <w:sz w:val="24"/>
          <w:szCs w:val="24"/>
        </w:rPr>
        <w:br/>
        <w:t xml:space="preserve">w szczególności w przypadku, gdy będzie to konieczne z uwagi na zmianę zasad realizacji Projektu, a także w przypadku pisemnego zlecenia wprowadzenia określonych zmian ze strony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lub innych organów uprawnionych do przeprowadzenia kontroli realizacji Projektu. </w:t>
      </w:r>
    </w:p>
    <w:p w14:paraId="7F4E8DA1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Wszelkie zmiany w Regulaminie zostaną opublikowane na stronie internetowej Beneficjenta i obowiązują od daty ich opublikowania, o ile nie postanowiono inaczej.</w:t>
      </w:r>
    </w:p>
    <w:p w14:paraId="039C58A5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decyzji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odnośnie zaprzestania realizacji Projektu, Beneficjent zastrzega sobie prawo skrócenia okresu realizacji Projektu. </w:t>
      </w:r>
    </w:p>
    <w:p w14:paraId="20016EDC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Sprawy nieuregulowane w niniejszym Regulaminie rozstrzygane są przez Beneficjenta. </w:t>
      </w:r>
    </w:p>
    <w:p w14:paraId="7206BB3F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Ostateczna interpretacja zapisów Regulaminu leży w kompetencji Beneficjenta. </w:t>
      </w:r>
    </w:p>
    <w:p w14:paraId="2B0E9F64" w14:textId="77777777" w:rsidR="005342D7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Powyższy Regulamin rekrutacji i uczestnictwa obowiązuje przez okres realizacji projektu.</w:t>
      </w:r>
    </w:p>
    <w:p w14:paraId="4F030D1D" w14:textId="77777777" w:rsidR="005342D7" w:rsidRDefault="005342D7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8304850" w14:textId="77777777" w:rsidR="00F56D81" w:rsidRPr="00610F9C" w:rsidRDefault="00F56D81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53086A" w14:textId="77777777" w:rsidR="00FA6B6C" w:rsidRPr="00610F9C" w:rsidRDefault="00FA6B6C" w:rsidP="005342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Lista załączników:</w:t>
      </w:r>
    </w:p>
    <w:p w14:paraId="7C71F6F9" w14:textId="77777777" w:rsidR="005342D7" w:rsidRPr="005342D7" w:rsidRDefault="00FA6B6C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 xml:space="preserve">Formularz </w:t>
      </w:r>
      <w:r w:rsidR="00610F9C" w:rsidRPr="005342D7">
        <w:rPr>
          <w:rFonts w:ascii="Arial Narrow" w:hAnsi="Arial Narrow"/>
        </w:rPr>
        <w:t>zgłoszeniowy</w:t>
      </w:r>
    </w:p>
    <w:p w14:paraId="4FC1617C" w14:textId="170EA8E6" w:rsidR="005C2D75" w:rsidRDefault="005C2D75" w:rsidP="005C2D75">
      <w:pPr>
        <w:numPr>
          <w:ilvl w:val="0"/>
          <w:numId w:val="21"/>
        </w:numPr>
        <w:tabs>
          <w:tab w:val="left" w:pos="1560"/>
        </w:tabs>
        <w:spacing w:after="0"/>
        <w:ind w:hanging="720"/>
        <w:contextualSpacing/>
        <w:jc w:val="both"/>
        <w:rPr>
          <w:rFonts w:ascii="Arial Narrow" w:hAnsi="Arial Narrow"/>
        </w:rPr>
      </w:pPr>
      <w:r w:rsidRPr="005C2D75">
        <w:rPr>
          <w:rFonts w:ascii="Arial Narrow" w:hAnsi="Arial Narrow"/>
        </w:rPr>
        <w:t xml:space="preserve">Oświadczenie dot. </w:t>
      </w:r>
      <w:r>
        <w:rPr>
          <w:rFonts w:ascii="Arial Narrow" w:hAnsi="Arial Narrow"/>
        </w:rPr>
        <w:t>o</w:t>
      </w:r>
      <w:r w:rsidRPr="005C2D75">
        <w:rPr>
          <w:rFonts w:ascii="Arial Narrow" w:hAnsi="Arial Narrow"/>
        </w:rPr>
        <w:t>bjęcia wsparciem pomocy społecznej</w:t>
      </w:r>
    </w:p>
    <w:p w14:paraId="28723222" w14:textId="3FFA0D21" w:rsidR="00790904" w:rsidRDefault="00790904" w:rsidP="00790904">
      <w:pPr>
        <w:tabs>
          <w:tab w:val="left" w:pos="1560"/>
        </w:tabs>
        <w:spacing w:after="0"/>
        <w:contextualSpacing/>
        <w:jc w:val="both"/>
        <w:rPr>
          <w:rFonts w:ascii="Arial Narrow" w:hAnsi="Arial Narrow"/>
        </w:rPr>
      </w:pPr>
    </w:p>
    <w:p w14:paraId="606702A9" w14:textId="77777777" w:rsidR="00790904" w:rsidRDefault="00790904" w:rsidP="00790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78D370C" w14:textId="43EBE719" w:rsidR="00790904" w:rsidRPr="00610F9C" w:rsidRDefault="006E12E1" w:rsidP="007909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Ełk</w:t>
      </w:r>
      <w:r w:rsidR="0079090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01</w:t>
      </w:r>
      <w:r w:rsidR="00790904">
        <w:rPr>
          <w:rFonts w:ascii="Arial Narrow" w:hAnsi="Arial Narrow"/>
          <w:sz w:val="24"/>
          <w:szCs w:val="24"/>
        </w:rPr>
        <w:t>.0</w:t>
      </w:r>
      <w:r>
        <w:rPr>
          <w:rFonts w:ascii="Arial Narrow" w:hAnsi="Arial Narrow"/>
          <w:sz w:val="24"/>
          <w:szCs w:val="24"/>
        </w:rPr>
        <w:t>2</w:t>
      </w:r>
      <w:r w:rsidR="00790904">
        <w:rPr>
          <w:rFonts w:ascii="Arial Narrow" w:hAnsi="Arial Narrow"/>
          <w:sz w:val="24"/>
          <w:szCs w:val="24"/>
        </w:rPr>
        <w:t>.202</w:t>
      </w:r>
      <w:r>
        <w:rPr>
          <w:rFonts w:ascii="Arial Narrow" w:hAnsi="Arial Narrow"/>
          <w:sz w:val="24"/>
          <w:szCs w:val="24"/>
        </w:rPr>
        <w:t>2</w:t>
      </w:r>
      <w:r w:rsidR="00790904">
        <w:rPr>
          <w:rFonts w:ascii="Arial Narrow" w:hAnsi="Arial Narrow"/>
          <w:sz w:val="24"/>
          <w:szCs w:val="24"/>
        </w:rPr>
        <w:t xml:space="preserve"> r.</w:t>
      </w:r>
    </w:p>
    <w:p w14:paraId="76D68F77" w14:textId="77777777" w:rsidR="00790904" w:rsidRPr="005C2D75" w:rsidRDefault="00790904" w:rsidP="00790904">
      <w:pPr>
        <w:tabs>
          <w:tab w:val="left" w:pos="1560"/>
        </w:tabs>
        <w:spacing w:after="0"/>
        <w:contextualSpacing/>
        <w:jc w:val="both"/>
        <w:rPr>
          <w:rFonts w:ascii="Arial Narrow" w:hAnsi="Arial Narrow"/>
        </w:rPr>
      </w:pPr>
    </w:p>
    <w:sectPr w:rsidR="00790904" w:rsidRPr="005C2D75" w:rsidSect="006E12E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04C8" w14:textId="77777777" w:rsidR="00E17AB3" w:rsidRDefault="00E17AB3" w:rsidP="00FF49E5">
      <w:pPr>
        <w:spacing w:after="0" w:line="240" w:lineRule="auto"/>
      </w:pPr>
      <w:r>
        <w:separator/>
      </w:r>
    </w:p>
  </w:endnote>
  <w:endnote w:type="continuationSeparator" w:id="0">
    <w:p w14:paraId="279E3A4E" w14:textId="77777777" w:rsidR="00E17AB3" w:rsidRDefault="00E17AB3" w:rsidP="00F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717852733"/>
      <w:docPartObj>
        <w:docPartGallery w:val="Page Numbers (Bottom of Page)"/>
        <w:docPartUnique/>
      </w:docPartObj>
    </w:sdtPr>
    <w:sdtEndPr/>
    <w:sdtContent>
      <w:p w14:paraId="601EECD5" w14:textId="77777777" w:rsidR="00CC39FF" w:rsidRPr="00CC39FF" w:rsidRDefault="00CC39FF">
        <w:pPr>
          <w:pStyle w:val="Stopka"/>
          <w:rPr>
            <w:rFonts w:ascii="Times New Roman" w:hAnsi="Times New Roman"/>
            <w:sz w:val="20"/>
            <w:szCs w:val="20"/>
          </w:rPr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6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709E98" w14:textId="77777777" w:rsidR="00CC39FF" w:rsidRPr="00CC39FF" w:rsidRDefault="00CC39FF">
    <w:pPr>
      <w:pStyle w:val="Stopk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03137"/>
      <w:docPartObj>
        <w:docPartGallery w:val="Page Numbers (Bottom of Page)"/>
        <w:docPartUnique/>
      </w:docPartObj>
    </w:sdtPr>
    <w:sdtEndPr/>
    <w:sdtContent>
      <w:p w14:paraId="5F2A7EFB" w14:textId="77777777" w:rsidR="00CC39FF" w:rsidRDefault="00CC39FF">
        <w:pPr>
          <w:pStyle w:val="Stopka"/>
          <w:jc w:val="right"/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7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56512D" w14:textId="77777777" w:rsidR="00CC39FF" w:rsidRDefault="00CC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4923" w14:textId="77777777" w:rsidR="00E17AB3" w:rsidRDefault="00E17AB3" w:rsidP="00FF49E5">
      <w:pPr>
        <w:spacing w:after="0" w:line="240" w:lineRule="auto"/>
      </w:pPr>
      <w:r>
        <w:separator/>
      </w:r>
    </w:p>
  </w:footnote>
  <w:footnote w:type="continuationSeparator" w:id="0">
    <w:p w14:paraId="763DF79C" w14:textId="77777777" w:rsidR="00E17AB3" w:rsidRDefault="00E17AB3" w:rsidP="00FF4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381" w14:textId="77777777" w:rsidR="009B3771" w:rsidRDefault="009B3771">
    <w:pPr>
      <w:pStyle w:val="Nagwek"/>
    </w:pPr>
    <w:r>
      <w:rPr>
        <w:noProof/>
        <w:lang w:eastAsia="pl-PL"/>
      </w:rPr>
      <w:drawing>
        <wp:inline distT="0" distB="0" distL="0" distR="0" wp14:anchorId="2EAE4322" wp14:editId="6E5242BF">
          <wp:extent cx="5761355" cy="5727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7A70" w14:textId="77777777" w:rsidR="00FF49E5" w:rsidRDefault="001149C1">
    <w:pPr>
      <w:pStyle w:val="Nagwek"/>
    </w:pPr>
    <w:r w:rsidRPr="00924C26">
      <w:rPr>
        <w:rFonts w:ascii="Cambria Math" w:hAnsi="Cambria Math"/>
        <w:b/>
        <w:i/>
        <w:noProof/>
        <w:lang w:eastAsia="pl-PL"/>
      </w:rPr>
      <w:drawing>
        <wp:inline distT="0" distB="0" distL="0" distR="0" wp14:anchorId="64D77998" wp14:editId="39609EC0">
          <wp:extent cx="5759450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540CB7"/>
    <w:multiLevelType w:val="hybridMultilevel"/>
    <w:tmpl w:val="E7AC5E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4C57A70"/>
    <w:multiLevelType w:val="hybridMultilevel"/>
    <w:tmpl w:val="CA141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EC"/>
    <w:multiLevelType w:val="hybridMultilevel"/>
    <w:tmpl w:val="14821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17F68"/>
    <w:multiLevelType w:val="hybridMultilevel"/>
    <w:tmpl w:val="7F1609F6"/>
    <w:lvl w:ilvl="0" w:tplc="0FDCC198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52B1820"/>
    <w:multiLevelType w:val="hybridMultilevel"/>
    <w:tmpl w:val="4D342F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67CA"/>
    <w:multiLevelType w:val="hybridMultilevel"/>
    <w:tmpl w:val="2190D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E3E44ED"/>
    <w:multiLevelType w:val="hybridMultilevel"/>
    <w:tmpl w:val="DA1AC54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330E4F17"/>
    <w:multiLevelType w:val="hybridMultilevel"/>
    <w:tmpl w:val="B96CD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136F1"/>
    <w:multiLevelType w:val="hybridMultilevel"/>
    <w:tmpl w:val="668221AE"/>
    <w:lvl w:ilvl="0" w:tplc="6B38E13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A0211"/>
    <w:multiLevelType w:val="hybridMultilevel"/>
    <w:tmpl w:val="D32257AE"/>
    <w:lvl w:ilvl="0" w:tplc="21C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00D4"/>
    <w:multiLevelType w:val="hybridMultilevel"/>
    <w:tmpl w:val="595CB94E"/>
    <w:lvl w:ilvl="0" w:tplc="A12A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B665A"/>
    <w:multiLevelType w:val="hybridMultilevel"/>
    <w:tmpl w:val="FF04FEF2"/>
    <w:lvl w:ilvl="0" w:tplc="32485CA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53447"/>
    <w:multiLevelType w:val="hybridMultilevel"/>
    <w:tmpl w:val="AE708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A5753"/>
    <w:multiLevelType w:val="hybridMultilevel"/>
    <w:tmpl w:val="B142CD4C"/>
    <w:lvl w:ilvl="0" w:tplc="7A22F5E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5D1C"/>
    <w:multiLevelType w:val="hybridMultilevel"/>
    <w:tmpl w:val="9FB69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287532"/>
    <w:multiLevelType w:val="hybridMultilevel"/>
    <w:tmpl w:val="EF506098"/>
    <w:lvl w:ilvl="0" w:tplc="3E4C6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A190B63"/>
    <w:multiLevelType w:val="hybridMultilevel"/>
    <w:tmpl w:val="FEBAB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71FE6DDE"/>
    <w:multiLevelType w:val="hybridMultilevel"/>
    <w:tmpl w:val="A12C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45B"/>
    <w:multiLevelType w:val="hybridMultilevel"/>
    <w:tmpl w:val="90CEAD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6"/>
  </w:num>
  <w:num w:numId="4">
    <w:abstractNumId w:val="1"/>
  </w:num>
  <w:num w:numId="5">
    <w:abstractNumId w:val="10"/>
  </w:num>
  <w:num w:numId="6">
    <w:abstractNumId w:val="6"/>
  </w:num>
  <w:num w:numId="7">
    <w:abstractNumId w:val="27"/>
  </w:num>
  <w:num w:numId="8">
    <w:abstractNumId w:val="0"/>
  </w:num>
  <w:num w:numId="9">
    <w:abstractNumId w:val="21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7"/>
  </w:num>
  <w:num w:numId="15">
    <w:abstractNumId w:val="4"/>
  </w:num>
  <w:num w:numId="16">
    <w:abstractNumId w:val="14"/>
  </w:num>
  <w:num w:numId="17">
    <w:abstractNumId w:val="22"/>
  </w:num>
  <w:num w:numId="18">
    <w:abstractNumId w:val="8"/>
  </w:num>
  <w:num w:numId="19">
    <w:abstractNumId w:val="29"/>
  </w:num>
  <w:num w:numId="20">
    <w:abstractNumId w:val="19"/>
  </w:num>
  <w:num w:numId="21">
    <w:abstractNumId w:val="5"/>
  </w:num>
  <w:num w:numId="22">
    <w:abstractNumId w:val="20"/>
  </w:num>
  <w:num w:numId="23">
    <w:abstractNumId w:val="23"/>
  </w:num>
  <w:num w:numId="24">
    <w:abstractNumId w:val="11"/>
  </w:num>
  <w:num w:numId="25">
    <w:abstractNumId w:val="3"/>
  </w:num>
  <w:num w:numId="26">
    <w:abstractNumId w:val="28"/>
  </w:num>
  <w:num w:numId="27">
    <w:abstractNumId w:val="18"/>
  </w:num>
  <w:num w:numId="28">
    <w:abstractNumId w:val="2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C71BA"/>
    <w:rsid w:val="000D5948"/>
    <w:rsid w:val="000D7A9A"/>
    <w:rsid w:val="000F33EA"/>
    <w:rsid w:val="001030A4"/>
    <w:rsid w:val="001149C1"/>
    <w:rsid w:val="00140515"/>
    <w:rsid w:val="0017252F"/>
    <w:rsid w:val="00181AA1"/>
    <w:rsid w:val="001C5C93"/>
    <w:rsid w:val="001C66B7"/>
    <w:rsid w:val="001E53CB"/>
    <w:rsid w:val="001F7B13"/>
    <w:rsid w:val="002141D2"/>
    <w:rsid w:val="00227354"/>
    <w:rsid w:val="002274B8"/>
    <w:rsid w:val="00232EBE"/>
    <w:rsid w:val="00237794"/>
    <w:rsid w:val="00246314"/>
    <w:rsid w:val="00255165"/>
    <w:rsid w:val="0025722C"/>
    <w:rsid w:val="00273E9B"/>
    <w:rsid w:val="002A5B09"/>
    <w:rsid w:val="002C1EF9"/>
    <w:rsid w:val="002F0AE3"/>
    <w:rsid w:val="00347B90"/>
    <w:rsid w:val="003526D4"/>
    <w:rsid w:val="00356B8D"/>
    <w:rsid w:val="003652FF"/>
    <w:rsid w:val="00387FF0"/>
    <w:rsid w:val="0039304E"/>
    <w:rsid w:val="003A0D4B"/>
    <w:rsid w:val="003A1617"/>
    <w:rsid w:val="003D3CEB"/>
    <w:rsid w:val="003E1B9A"/>
    <w:rsid w:val="003E1D23"/>
    <w:rsid w:val="003E6ADA"/>
    <w:rsid w:val="00404108"/>
    <w:rsid w:val="00426775"/>
    <w:rsid w:val="00432FFF"/>
    <w:rsid w:val="00461C22"/>
    <w:rsid w:val="00463FF1"/>
    <w:rsid w:val="00480B67"/>
    <w:rsid w:val="004877B0"/>
    <w:rsid w:val="004A52E3"/>
    <w:rsid w:val="004E50E7"/>
    <w:rsid w:val="004F64EF"/>
    <w:rsid w:val="005149A4"/>
    <w:rsid w:val="005342D7"/>
    <w:rsid w:val="00544261"/>
    <w:rsid w:val="00560B3D"/>
    <w:rsid w:val="00593315"/>
    <w:rsid w:val="00593DCC"/>
    <w:rsid w:val="005C2D75"/>
    <w:rsid w:val="00610F9C"/>
    <w:rsid w:val="00630FBE"/>
    <w:rsid w:val="00646462"/>
    <w:rsid w:val="00654996"/>
    <w:rsid w:val="00665464"/>
    <w:rsid w:val="00665917"/>
    <w:rsid w:val="006A52F2"/>
    <w:rsid w:val="006C4110"/>
    <w:rsid w:val="006C6B4E"/>
    <w:rsid w:val="006E12E1"/>
    <w:rsid w:val="006E58FF"/>
    <w:rsid w:val="006F3483"/>
    <w:rsid w:val="0071530D"/>
    <w:rsid w:val="007313BA"/>
    <w:rsid w:val="00745678"/>
    <w:rsid w:val="0074679E"/>
    <w:rsid w:val="00781DD7"/>
    <w:rsid w:val="00786B6E"/>
    <w:rsid w:val="00790904"/>
    <w:rsid w:val="007B7B7F"/>
    <w:rsid w:val="007C39C9"/>
    <w:rsid w:val="007F2370"/>
    <w:rsid w:val="0081310E"/>
    <w:rsid w:val="008135E8"/>
    <w:rsid w:val="00842C4F"/>
    <w:rsid w:val="008A0FFE"/>
    <w:rsid w:val="008D4D20"/>
    <w:rsid w:val="008F2196"/>
    <w:rsid w:val="00900E0E"/>
    <w:rsid w:val="009212AB"/>
    <w:rsid w:val="00936785"/>
    <w:rsid w:val="009414EC"/>
    <w:rsid w:val="00952002"/>
    <w:rsid w:val="009822C2"/>
    <w:rsid w:val="00993D54"/>
    <w:rsid w:val="00996CDD"/>
    <w:rsid w:val="009A75F7"/>
    <w:rsid w:val="009A7872"/>
    <w:rsid w:val="009B3771"/>
    <w:rsid w:val="009C24CA"/>
    <w:rsid w:val="009C43FA"/>
    <w:rsid w:val="00A00958"/>
    <w:rsid w:val="00A1051C"/>
    <w:rsid w:val="00A23187"/>
    <w:rsid w:val="00A273E8"/>
    <w:rsid w:val="00A37E32"/>
    <w:rsid w:val="00A72B11"/>
    <w:rsid w:val="00A821C3"/>
    <w:rsid w:val="00A90170"/>
    <w:rsid w:val="00A959FD"/>
    <w:rsid w:val="00A96E80"/>
    <w:rsid w:val="00AB36DF"/>
    <w:rsid w:val="00AB5B6E"/>
    <w:rsid w:val="00AC380F"/>
    <w:rsid w:val="00AC44BA"/>
    <w:rsid w:val="00AD6550"/>
    <w:rsid w:val="00AD75CA"/>
    <w:rsid w:val="00AE1CB2"/>
    <w:rsid w:val="00B30F59"/>
    <w:rsid w:val="00B4036A"/>
    <w:rsid w:val="00B52846"/>
    <w:rsid w:val="00B67A2F"/>
    <w:rsid w:val="00B80127"/>
    <w:rsid w:val="00B95EE0"/>
    <w:rsid w:val="00B9738D"/>
    <w:rsid w:val="00BA1CB3"/>
    <w:rsid w:val="00BA750D"/>
    <w:rsid w:val="00BD345B"/>
    <w:rsid w:val="00BE310F"/>
    <w:rsid w:val="00BE5E25"/>
    <w:rsid w:val="00BE7357"/>
    <w:rsid w:val="00BF0CB1"/>
    <w:rsid w:val="00C31D4D"/>
    <w:rsid w:val="00CB4D50"/>
    <w:rsid w:val="00CB554A"/>
    <w:rsid w:val="00CC39FF"/>
    <w:rsid w:val="00CF377D"/>
    <w:rsid w:val="00D36976"/>
    <w:rsid w:val="00D41751"/>
    <w:rsid w:val="00D5199B"/>
    <w:rsid w:val="00D83BA6"/>
    <w:rsid w:val="00DB4D07"/>
    <w:rsid w:val="00DC7BFC"/>
    <w:rsid w:val="00DF0135"/>
    <w:rsid w:val="00E037D3"/>
    <w:rsid w:val="00E14B74"/>
    <w:rsid w:val="00E17AB3"/>
    <w:rsid w:val="00E23DF2"/>
    <w:rsid w:val="00E4130F"/>
    <w:rsid w:val="00E4364B"/>
    <w:rsid w:val="00E804FB"/>
    <w:rsid w:val="00E85F9D"/>
    <w:rsid w:val="00E91A30"/>
    <w:rsid w:val="00EA7340"/>
    <w:rsid w:val="00EB6D1F"/>
    <w:rsid w:val="00EB6D71"/>
    <w:rsid w:val="00ED5D78"/>
    <w:rsid w:val="00EF01AE"/>
    <w:rsid w:val="00F0617C"/>
    <w:rsid w:val="00F06C81"/>
    <w:rsid w:val="00F15873"/>
    <w:rsid w:val="00F56D81"/>
    <w:rsid w:val="00F71A87"/>
    <w:rsid w:val="00F75E50"/>
    <w:rsid w:val="00FA6B6C"/>
    <w:rsid w:val="00FB0BB8"/>
    <w:rsid w:val="00FC7DE0"/>
    <w:rsid w:val="00FD0B90"/>
    <w:rsid w:val="00FE6370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8C6CF7"/>
  <w15:docId w15:val="{2A8370C3-4C61-4BCA-9489-315C8D0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B6C"/>
    <w:pPr>
      <w:spacing w:after="120"/>
    </w:pPr>
    <w:rPr>
      <w:rFonts w:eastAsia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B6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A6B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7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wnb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FBA-3F48-4F3C-8043-2AD9827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2700</Words>
  <Characters>16202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Modrakowski</dc:creator>
  <cp:lastModifiedBy>Monika Chmielewska-Sujata</cp:lastModifiedBy>
  <cp:revision>2</cp:revision>
  <cp:lastPrinted>2021-10-01T18:15:00Z</cp:lastPrinted>
  <dcterms:created xsi:type="dcterms:W3CDTF">2022-01-27T18:28:00Z</dcterms:created>
  <dcterms:modified xsi:type="dcterms:W3CDTF">2022-01-27T18:28:00Z</dcterms:modified>
</cp:coreProperties>
</file>